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E7" w:rsidRPr="00067E89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852AB1">
        <w:rPr>
          <w:b/>
          <w:sz w:val="24"/>
          <w:szCs w:val="24"/>
        </w:rPr>
        <w:t>4</w:t>
      </w:r>
      <w:bookmarkStart w:id="0" w:name="_GoBack"/>
      <w:bookmarkEnd w:id="0"/>
    </w:p>
    <w:p w:rsidR="00167FC0" w:rsidRDefault="00167FC0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:rsidR="001409E7" w:rsidRPr="00D049A1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8</w:t>
      </w:r>
    </w:p>
    <w:p w:rsidR="001409E7" w:rsidRDefault="001409E7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INSTANCIA DE PRESENTACIÓN </w:t>
      </w:r>
      <w:r w:rsidR="00466536">
        <w:rPr>
          <w:b/>
          <w:sz w:val="24"/>
          <w:szCs w:val="24"/>
        </w:rPr>
        <w:t xml:space="preserve">DE LA DOCUMENTACIÓN </w:t>
      </w:r>
      <w:r>
        <w:rPr>
          <w:b/>
          <w:sz w:val="24"/>
          <w:szCs w:val="24"/>
        </w:rPr>
        <w:t>JUSTIFICA</w:t>
      </w:r>
      <w:r w:rsidR="00466536">
        <w:rPr>
          <w:b/>
          <w:sz w:val="24"/>
          <w:szCs w:val="24"/>
        </w:rPr>
        <w:t>TIVA</w:t>
      </w:r>
    </w:p>
    <w:p w:rsidR="00466536" w:rsidRPr="00B35743" w:rsidRDefault="00466536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409E7" w:rsidRPr="00BB75EF" w:rsidTr="00156F25">
        <w:trPr>
          <w:trHeight w:val="341"/>
        </w:trPr>
        <w:tc>
          <w:tcPr>
            <w:tcW w:w="10065" w:type="dxa"/>
          </w:tcPr>
          <w:p w:rsidR="001409E7" w:rsidRPr="005022A4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Nombre y apellidos</w:t>
            </w:r>
            <w:r>
              <w:rPr>
                <w:b/>
                <w:sz w:val="22"/>
                <w:szCs w:val="22"/>
              </w:rPr>
              <w:t xml:space="preserve"> o razón social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NIF/CIF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>
              <w:rPr>
                <w:rStyle w:val="Refdenotaalpie"/>
                <w:b/>
                <w:sz w:val="22"/>
                <w:szCs w:val="22"/>
              </w:rPr>
              <w:footnoteReference w:id="1"/>
            </w:r>
            <w:r>
              <w:rPr>
                <w:b/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PROYECTO PARA EL QUE SE PRESENTA LA JUSTIFICACIÓN.</w:t>
            </w:r>
            <w:r w:rsidRPr="00BB75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del expediente</w:t>
            </w:r>
            <w:r w:rsidRPr="00BB75EF">
              <w:rPr>
                <w:b/>
                <w:bCs/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:rsidR="001409E7" w:rsidRPr="00F565CC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>
        <w:rPr>
          <w:bCs/>
          <w:sz w:val="22"/>
          <w:szCs w:val="22"/>
        </w:rPr>
        <w:t>que la Orden de C</w:t>
      </w:r>
      <w:r w:rsidRPr="00F565CC">
        <w:rPr>
          <w:bCs/>
          <w:sz w:val="22"/>
          <w:szCs w:val="22"/>
        </w:rPr>
        <w:t>onvocatoria</w:t>
      </w:r>
      <w:r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  <w:r w:rsidRPr="001409E7">
        <w:rPr>
          <w:sz w:val="22"/>
          <w:szCs w:val="22"/>
        </w:rPr>
        <w:t>SOLICITA SEA ADMITIDA LA DOCUMENTACIÓN JUSTIFICATIVA PRESENTADA</w:t>
      </w:r>
      <w:r>
        <w:rPr>
          <w:sz w:val="22"/>
          <w:szCs w:val="22"/>
        </w:rPr>
        <w:t xml:space="preserve">, DIRIGIDA A </w:t>
      </w:r>
      <w:r w:rsidRPr="001409E7">
        <w:rPr>
          <w:sz w:val="22"/>
          <w:szCs w:val="22"/>
        </w:rPr>
        <w:t xml:space="preserve">DIVISIÓN DE COORDINACIÓN Y </w:t>
      </w:r>
      <w:r>
        <w:rPr>
          <w:sz w:val="22"/>
          <w:szCs w:val="22"/>
        </w:rPr>
        <w:t xml:space="preserve">ESTUDIOS DE SEGURIDAD Y DEFENSA </w:t>
      </w:r>
      <w:r w:rsidRPr="001409E7">
        <w:rPr>
          <w:sz w:val="22"/>
          <w:szCs w:val="22"/>
        </w:rPr>
        <w:t xml:space="preserve">(SECRETARÍA </w:t>
      </w:r>
      <w:r>
        <w:rPr>
          <w:sz w:val="22"/>
          <w:szCs w:val="22"/>
        </w:rPr>
        <w:t xml:space="preserve">GENERAL DE POLÍTICA DE DEFENSA) </w:t>
      </w:r>
      <w:r w:rsidRPr="001409E7">
        <w:rPr>
          <w:sz w:val="22"/>
          <w:szCs w:val="22"/>
        </w:rPr>
        <w:t>Pº de la Castellana, 109, 28071</w:t>
      </w:r>
      <w:r w:rsidR="0067520E">
        <w:rPr>
          <w:sz w:val="22"/>
          <w:szCs w:val="22"/>
        </w:rPr>
        <w:t>-correo físico</w:t>
      </w:r>
      <w:r w:rsidRPr="001409E7">
        <w:rPr>
          <w:sz w:val="22"/>
          <w:szCs w:val="22"/>
        </w:rPr>
        <w:t xml:space="preserve"> -  MADRID</w:t>
      </w:r>
      <w:r>
        <w:rPr>
          <w:sz w:val="22"/>
          <w:szCs w:val="22"/>
        </w:rPr>
        <w:t xml:space="preserve"> (Ministerio de Defensa </w:t>
      </w:r>
      <w:r w:rsidR="0067520E">
        <w:rPr>
          <w:sz w:val="22"/>
          <w:szCs w:val="22"/>
        </w:rPr>
        <w:t>–registro electrónico</w:t>
      </w:r>
      <w:r w:rsidR="0067520E" w:rsidRPr="0034556A">
        <w:rPr>
          <w:sz w:val="22"/>
          <w:szCs w:val="22"/>
        </w:rPr>
        <w:t xml:space="preserve">- </w:t>
      </w:r>
      <w:r w:rsidRPr="0034556A">
        <w:rPr>
          <w:sz w:val="22"/>
          <w:szCs w:val="22"/>
        </w:rPr>
        <w:t>DIR3 E00003301</w:t>
      </w:r>
      <w:r>
        <w:rPr>
          <w:sz w:val="22"/>
          <w:szCs w:val="22"/>
        </w:rPr>
        <w:t>)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75366D" w:rsidRDefault="0075366D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1409E7" w:rsidRPr="00BB75EF" w:rsidRDefault="00167FC0" w:rsidP="0075366D">
      <w:pPr>
        <w:pStyle w:val="Sinespaciado"/>
        <w:spacing w:before="120" w:after="120" w:line="480" w:lineRule="auto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Firma del beneficiario (persona física o representante legal de la persona jurídica):</w:t>
      </w:r>
    </w:p>
    <w:p w:rsidR="001409E7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proofErr w:type="gramStart"/>
      <w:r w:rsidRPr="004315B9">
        <w:rPr>
          <w:b/>
          <w:sz w:val="22"/>
          <w:szCs w:val="22"/>
        </w:rPr>
        <w:t>D./</w:t>
      </w:r>
      <w:proofErr w:type="gramEnd"/>
      <w:r w:rsidRPr="004315B9">
        <w:rPr>
          <w:b/>
          <w:sz w:val="22"/>
          <w:szCs w:val="22"/>
        </w:rPr>
        <w:t>Dña...................................................................................</w:t>
      </w:r>
      <w:r>
        <w:rPr>
          <w:b/>
          <w:sz w:val="22"/>
          <w:szCs w:val="22"/>
        </w:rPr>
        <w:t>......................</w:t>
      </w:r>
      <w:r w:rsidR="00167FC0">
        <w:rPr>
          <w:b/>
          <w:sz w:val="22"/>
          <w:szCs w:val="22"/>
        </w:rPr>
        <w:t>, declara</w:t>
      </w:r>
      <w:r w:rsidRPr="004315B9">
        <w:rPr>
          <w:b/>
          <w:sz w:val="22"/>
          <w:szCs w:val="22"/>
        </w:rPr>
        <w:t xml:space="preserve"> la veracidad de </w:t>
      </w:r>
      <w:r w:rsidR="00167FC0">
        <w:rPr>
          <w:b/>
          <w:sz w:val="22"/>
          <w:szCs w:val="22"/>
        </w:rPr>
        <w:t xml:space="preserve">la documentación aportada </w:t>
      </w:r>
      <w:r w:rsidRPr="004315B9">
        <w:rPr>
          <w:b/>
          <w:sz w:val="22"/>
          <w:szCs w:val="22"/>
        </w:rPr>
        <w:t xml:space="preserve">en </w:t>
      </w:r>
      <w:r>
        <w:rPr>
          <w:b/>
          <w:sz w:val="22"/>
          <w:szCs w:val="22"/>
        </w:rPr>
        <w:t>la presente instancia</w:t>
      </w:r>
      <w:r w:rsidR="00167FC0">
        <w:rPr>
          <w:b/>
          <w:sz w:val="22"/>
          <w:szCs w:val="22"/>
        </w:rPr>
        <w:t xml:space="preserve"> </w:t>
      </w:r>
      <w:r w:rsidR="0067520E">
        <w:rPr>
          <w:b/>
          <w:sz w:val="22"/>
          <w:szCs w:val="22"/>
        </w:rPr>
        <w:t>de conformidad con lo dispuesto en</w:t>
      </w:r>
      <w:r w:rsidR="00167FC0">
        <w:rPr>
          <w:b/>
          <w:sz w:val="22"/>
          <w:szCs w:val="22"/>
        </w:rPr>
        <w:t xml:space="preserve"> el artículo 28 de la Ley 39/2015</w:t>
      </w:r>
      <w:r w:rsidR="0067520E">
        <w:rPr>
          <w:b/>
          <w:sz w:val="22"/>
          <w:szCs w:val="22"/>
        </w:rPr>
        <w:t>, de 1 de octubre</w:t>
      </w:r>
      <w:r w:rsidRPr="004315B9">
        <w:rPr>
          <w:b/>
          <w:sz w:val="22"/>
          <w:szCs w:val="22"/>
        </w:rPr>
        <w:t>.</w:t>
      </w:r>
    </w:p>
    <w:p w:rsidR="001409E7" w:rsidRPr="004315B9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466536" w:rsidRPr="001409E7" w:rsidRDefault="001409E7" w:rsidP="00466536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>
        <w:rPr>
          <w:b/>
          <w:sz w:val="22"/>
          <w:szCs w:val="22"/>
        </w:rPr>
        <w:t>.............</w:t>
      </w:r>
    </w:p>
    <w:sectPr w:rsidR="00466536" w:rsidRPr="001409E7" w:rsidSect="00BD5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1A" w:rsidRDefault="007A291A" w:rsidP="001409E7">
      <w:r>
        <w:separator/>
      </w:r>
    </w:p>
  </w:endnote>
  <w:endnote w:type="continuationSeparator" w:id="0">
    <w:p w:rsidR="007A291A" w:rsidRDefault="007A291A" w:rsidP="0014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A29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A29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A29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1A" w:rsidRDefault="007A291A" w:rsidP="001409E7">
      <w:r>
        <w:separator/>
      </w:r>
    </w:p>
  </w:footnote>
  <w:footnote w:type="continuationSeparator" w:id="0">
    <w:p w:rsidR="007A291A" w:rsidRDefault="007A291A" w:rsidP="001409E7">
      <w:r>
        <w:continuationSeparator/>
      </w:r>
    </w:p>
  </w:footnote>
  <w:footnote w:id="1">
    <w:p w:rsidR="00167FC0" w:rsidRPr="00F565CC" w:rsidRDefault="00167FC0" w:rsidP="001409E7">
      <w:pPr>
        <w:pStyle w:val="Textonotapie"/>
        <w:jc w:val="both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A29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C1" w:rsidRDefault="007A291A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3.15pt;margin-top:-5.65pt;width:57pt;height:57.75pt;z-index:25166131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69846834" r:id="rId2"/>
      </w:objec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B48E7C" wp14:editId="3BCAF6E0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48E7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6DC251" wp14:editId="31C4A08D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0E68C1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0E68C1" w:rsidRDefault="007A291A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DC251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:rsidR="000E68C1" w:rsidRPr="00265DD8" w:rsidRDefault="00167FC0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A29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0"/>
    <w:rsid w:val="000A4F60"/>
    <w:rsid w:val="001409E7"/>
    <w:rsid w:val="00167FC0"/>
    <w:rsid w:val="0034556A"/>
    <w:rsid w:val="00466536"/>
    <w:rsid w:val="0067520E"/>
    <w:rsid w:val="0075366D"/>
    <w:rsid w:val="007A291A"/>
    <w:rsid w:val="00823D58"/>
    <w:rsid w:val="00852AB1"/>
    <w:rsid w:val="00B87925"/>
    <w:rsid w:val="00BE32D8"/>
    <w:rsid w:val="00C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CAEEE7-A4F8-4CB3-984F-3B5896DF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9E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0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CARRETERO SAIZ SARA</cp:lastModifiedBy>
  <cp:revision>8</cp:revision>
  <dcterms:created xsi:type="dcterms:W3CDTF">2023-01-16T11:45:00Z</dcterms:created>
  <dcterms:modified xsi:type="dcterms:W3CDTF">2024-02-19T10:21:00Z</dcterms:modified>
</cp:coreProperties>
</file>