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494" w:rsidRDefault="00B53488" w:rsidP="005F2494">
      <w:pPr>
        <w:jc w:val="center"/>
        <w:rPr>
          <w:rFonts w:ascii="Verdana" w:hAnsi="Verdana"/>
          <w:b/>
          <w:sz w:val="28"/>
          <w:szCs w:val="28"/>
          <w:lang w:val="en-GB"/>
        </w:rPr>
      </w:pPr>
      <w:bookmarkStart w:id="0" w:name="_GoBack"/>
      <w:bookmarkEnd w:id="0"/>
      <w:r>
        <w:rPr>
          <w:rFonts w:ascii="Verdana" w:hAnsi="Verdana"/>
          <w:b/>
          <w:sz w:val="28"/>
          <w:szCs w:val="28"/>
          <w:lang w:val="en-GB"/>
        </w:rPr>
        <w:t xml:space="preserve"> </w:t>
      </w:r>
      <w:r w:rsidR="005F2494">
        <w:rPr>
          <w:rFonts w:ascii="Verdana" w:hAnsi="Verdana"/>
          <w:b/>
          <w:sz w:val="28"/>
          <w:szCs w:val="28"/>
          <w:lang w:val="en-GB"/>
        </w:rPr>
        <w:t xml:space="preserve">Invitation to apply for the </w:t>
      </w:r>
      <w:r w:rsidR="005E2FB7">
        <w:rPr>
          <w:rFonts w:ascii="Verdana" w:hAnsi="Verdana"/>
          <w:b/>
          <w:sz w:val="28"/>
          <w:szCs w:val="28"/>
          <w:lang w:val="en-GB"/>
        </w:rPr>
        <w:t>BSDI</w:t>
      </w:r>
      <w:r w:rsidR="005F2494">
        <w:rPr>
          <w:rFonts w:ascii="Verdana" w:hAnsi="Verdana"/>
          <w:b/>
          <w:sz w:val="28"/>
          <w:szCs w:val="28"/>
          <w:lang w:val="en-GB"/>
        </w:rPr>
        <w:t xml:space="preserve"> Course</w:t>
      </w:r>
    </w:p>
    <w:p w:rsidR="00A14879" w:rsidRDefault="00A14879" w:rsidP="005F2494">
      <w:pPr>
        <w:rPr>
          <w:rFonts w:ascii="Verdana" w:hAnsi="Verdana"/>
          <w:b/>
          <w:sz w:val="20"/>
          <w:szCs w:val="20"/>
          <w:lang w:val="en-GB"/>
        </w:rPr>
      </w:pPr>
    </w:p>
    <w:p w:rsidR="00A14879" w:rsidRDefault="00A14879" w:rsidP="005F2494">
      <w:pPr>
        <w:rPr>
          <w:rFonts w:ascii="Verdana" w:hAnsi="Verdana"/>
          <w:b/>
          <w:sz w:val="20"/>
          <w:szCs w:val="20"/>
          <w:lang w:val="en-GB"/>
        </w:rPr>
      </w:pPr>
    </w:p>
    <w:p w:rsidR="005F2494" w:rsidRDefault="005F2494" w:rsidP="005F2494">
      <w:pPr>
        <w:rPr>
          <w:rFonts w:ascii="Verdana" w:hAnsi="Verdana"/>
          <w:b/>
          <w:sz w:val="20"/>
          <w:szCs w:val="20"/>
          <w:lang w:val="en-GB"/>
        </w:rPr>
      </w:pPr>
    </w:p>
    <w:p w:rsidR="005F2494" w:rsidRDefault="008279DC" w:rsidP="000B7822">
      <w:pPr>
        <w:jc w:val="center"/>
        <w:rPr>
          <w:rFonts w:ascii="Verdana" w:hAnsi="Verdana"/>
          <w:b/>
          <w:sz w:val="36"/>
          <w:szCs w:val="36"/>
          <w:lang w:val="en-GB"/>
        </w:rPr>
      </w:pPr>
      <w:r>
        <w:rPr>
          <w:rFonts w:ascii="Verdana" w:hAnsi="Verdana"/>
          <w:b/>
          <w:noProof/>
          <w:sz w:val="36"/>
          <w:szCs w:val="36"/>
          <w:lang w:val="es-ES" w:eastAsia="es-ES"/>
        </w:rPr>
        <w:drawing>
          <wp:inline distT="0" distB="0" distL="0" distR="0" wp14:anchorId="7593EABE" wp14:editId="46A18318">
            <wp:extent cx="2419350" cy="1363929"/>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6852" cy="1368158"/>
                    </a:xfrm>
                    <a:prstGeom prst="rect">
                      <a:avLst/>
                    </a:prstGeom>
                    <a:noFill/>
                    <a:ln>
                      <a:noFill/>
                    </a:ln>
                  </pic:spPr>
                </pic:pic>
              </a:graphicData>
            </a:graphic>
          </wp:inline>
        </w:drawing>
      </w:r>
      <w:r w:rsidR="000B7822">
        <w:rPr>
          <w:rFonts w:ascii="Verdana" w:hAnsi="Verdana"/>
          <w:b/>
          <w:noProof/>
          <w:sz w:val="36"/>
          <w:szCs w:val="36"/>
          <w:lang w:val="es-ES" w:eastAsia="es-ES"/>
        </w:rPr>
        <w:drawing>
          <wp:inline distT="0" distB="0" distL="0" distR="0" wp14:anchorId="3D2F042A" wp14:editId="4FBF8DEF">
            <wp:extent cx="3305721" cy="1370839"/>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3375" cy="1374013"/>
                    </a:xfrm>
                    <a:prstGeom prst="rect">
                      <a:avLst/>
                    </a:prstGeom>
                    <a:noFill/>
                  </pic:spPr>
                </pic:pic>
              </a:graphicData>
            </a:graphic>
          </wp:inline>
        </w:drawing>
      </w:r>
    </w:p>
    <w:p w:rsidR="005E2FB7" w:rsidRDefault="0062252F" w:rsidP="005E2FB7">
      <w:pPr>
        <w:rPr>
          <w:rFonts w:ascii="Verdana" w:hAnsi="Verdana"/>
          <w:b/>
          <w:sz w:val="36"/>
          <w:szCs w:val="36"/>
          <w:lang w:val="en-GB"/>
        </w:rPr>
      </w:pPr>
      <w:r>
        <w:rPr>
          <w:rFonts w:ascii="Verdana" w:hAnsi="Verdana"/>
          <w:b/>
          <w:noProof/>
          <w:sz w:val="36"/>
          <w:szCs w:val="36"/>
          <w:lang w:val="es-ES" w:eastAsia="es-ES"/>
        </w:rPr>
        <w:drawing>
          <wp:inline distT="0" distB="0" distL="0" distR="0" wp14:anchorId="52CE0FA0" wp14:editId="463A5EB7">
            <wp:extent cx="2301950" cy="141922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3912" cy="1420435"/>
                    </a:xfrm>
                    <a:prstGeom prst="rect">
                      <a:avLst/>
                    </a:prstGeom>
                    <a:noFill/>
                  </pic:spPr>
                </pic:pic>
              </a:graphicData>
            </a:graphic>
          </wp:inline>
        </w:drawing>
      </w:r>
      <w:r>
        <w:rPr>
          <w:rFonts w:ascii="Verdana" w:hAnsi="Verdana"/>
          <w:b/>
          <w:noProof/>
          <w:sz w:val="36"/>
          <w:szCs w:val="36"/>
          <w:lang w:val="es-ES" w:eastAsia="es-ES"/>
        </w:rPr>
        <w:drawing>
          <wp:inline distT="0" distB="0" distL="0" distR="0" wp14:anchorId="637424C8" wp14:editId="79B3E764">
            <wp:extent cx="2041743" cy="1406079"/>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0870" cy="1405478"/>
                    </a:xfrm>
                    <a:prstGeom prst="rect">
                      <a:avLst/>
                    </a:prstGeom>
                    <a:noFill/>
                    <a:ln>
                      <a:noFill/>
                    </a:ln>
                  </pic:spPr>
                </pic:pic>
              </a:graphicData>
            </a:graphic>
          </wp:inline>
        </w:drawing>
      </w:r>
      <w:r w:rsidR="000B7822">
        <w:rPr>
          <w:rFonts w:ascii="Verdana" w:hAnsi="Verdana"/>
          <w:b/>
          <w:noProof/>
          <w:sz w:val="36"/>
          <w:szCs w:val="36"/>
          <w:lang w:val="es-ES" w:eastAsia="es-ES"/>
        </w:rPr>
        <w:drawing>
          <wp:inline distT="0" distB="0" distL="0" distR="0" wp14:anchorId="05DBF355" wp14:editId="6212B435">
            <wp:extent cx="1761161" cy="1409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6475" cy="1413954"/>
                    </a:xfrm>
                    <a:prstGeom prst="rect">
                      <a:avLst/>
                    </a:prstGeom>
                    <a:noFill/>
                  </pic:spPr>
                </pic:pic>
              </a:graphicData>
            </a:graphic>
          </wp:inline>
        </w:drawing>
      </w:r>
    </w:p>
    <w:p w:rsidR="005F2494" w:rsidRDefault="005F2494">
      <w:pPr>
        <w:jc w:val="center"/>
        <w:rPr>
          <w:rFonts w:ascii="Verdana" w:hAnsi="Verdana"/>
          <w:b/>
          <w:sz w:val="36"/>
          <w:szCs w:val="36"/>
          <w:lang w:val="en-GB"/>
        </w:rPr>
      </w:pPr>
    </w:p>
    <w:p w:rsidR="005F2494" w:rsidRDefault="005F2494">
      <w:pPr>
        <w:jc w:val="center"/>
        <w:rPr>
          <w:rFonts w:ascii="Verdana" w:hAnsi="Verdana"/>
          <w:b/>
          <w:sz w:val="36"/>
          <w:szCs w:val="36"/>
          <w:lang w:val="en-GB"/>
        </w:rPr>
      </w:pPr>
    </w:p>
    <w:p w:rsidR="00A14879" w:rsidRDefault="00A14879">
      <w:pPr>
        <w:jc w:val="center"/>
        <w:rPr>
          <w:rFonts w:ascii="Verdana" w:hAnsi="Verdana"/>
          <w:b/>
          <w:sz w:val="36"/>
          <w:szCs w:val="36"/>
          <w:lang w:val="en-GB"/>
        </w:rPr>
      </w:pPr>
    </w:p>
    <w:p w:rsidR="00A2171F" w:rsidRDefault="005E2FB7">
      <w:pPr>
        <w:jc w:val="center"/>
        <w:rPr>
          <w:rFonts w:ascii="Verdana" w:hAnsi="Verdana"/>
          <w:b/>
          <w:sz w:val="36"/>
          <w:szCs w:val="36"/>
          <w:lang w:val="en-GB"/>
        </w:rPr>
      </w:pPr>
      <w:r>
        <w:rPr>
          <w:rFonts w:ascii="Verdana" w:hAnsi="Verdana"/>
          <w:b/>
          <w:sz w:val="36"/>
          <w:szCs w:val="36"/>
          <w:lang w:val="en-GB"/>
        </w:rPr>
        <w:t>Gender and Security Sector Reform</w:t>
      </w:r>
    </w:p>
    <w:p w:rsidR="00A2171F" w:rsidRDefault="00A2171F">
      <w:pPr>
        <w:jc w:val="center"/>
        <w:rPr>
          <w:rFonts w:ascii="Verdana" w:hAnsi="Verdana"/>
          <w:b/>
          <w:sz w:val="32"/>
          <w:szCs w:val="32"/>
          <w:lang w:val="en-GB"/>
        </w:rPr>
      </w:pPr>
    </w:p>
    <w:p w:rsidR="005F2494" w:rsidRDefault="005F2494">
      <w:pPr>
        <w:jc w:val="center"/>
        <w:rPr>
          <w:rFonts w:ascii="Verdana" w:hAnsi="Verdana"/>
          <w:b/>
          <w:sz w:val="32"/>
          <w:szCs w:val="32"/>
          <w:lang w:val="en-GB"/>
        </w:rPr>
      </w:pPr>
    </w:p>
    <w:p w:rsidR="00A2171F" w:rsidRDefault="00A2171F">
      <w:pPr>
        <w:jc w:val="center"/>
        <w:rPr>
          <w:rFonts w:ascii="Verdana" w:hAnsi="Verdana"/>
          <w:b/>
          <w:bCs/>
          <w:i/>
          <w:color w:val="333399"/>
          <w:lang w:val="en-GB"/>
        </w:rPr>
      </w:pPr>
      <w:r>
        <w:rPr>
          <w:rFonts w:ascii="Verdana" w:hAnsi="Verdana"/>
          <w:b/>
          <w:bCs/>
          <w:i/>
          <w:color w:val="333399"/>
          <w:lang w:val="en-GB"/>
        </w:rPr>
        <w:t xml:space="preserve">An international course for middle management </w:t>
      </w:r>
    </w:p>
    <w:p w:rsidR="00A2171F" w:rsidRDefault="00A2171F">
      <w:pPr>
        <w:jc w:val="center"/>
        <w:rPr>
          <w:rFonts w:ascii="Verdana" w:hAnsi="Verdana"/>
          <w:b/>
          <w:bCs/>
          <w:i/>
          <w:color w:val="333399"/>
          <w:lang w:val="en-GB"/>
        </w:rPr>
      </w:pPr>
      <w:r>
        <w:rPr>
          <w:rFonts w:ascii="Verdana" w:hAnsi="Verdana"/>
          <w:b/>
          <w:bCs/>
          <w:i/>
          <w:color w:val="333399"/>
          <w:lang w:val="en-GB"/>
        </w:rPr>
        <w:t>civilian and military professionals</w:t>
      </w:r>
    </w:p>
    <w:p w:rsidR="00A2171F" w:rsidRDefault="00A2171F">
      <w:pPr>
        <w:jc w:val="center"/>
        <w:rPr>
          <w:rFonts w:ascii="Verdana" w:hAnsi="Verdana"/>
          <w:b/>
          <w:sz w:val="32"/>
          <w:szCs w:val="32"/>
          <w:lang w:val="en-GB"/>
        </w:rPr>
      </w:pPr>
    </w:p>
    <w:p w:rsidR="005F2494" w:rsidRDefault="005F2494">
      <w:pPr>
        <w:jc w:val="center"/>
        <w:rPr>
          <w:rFonts w:ascii="Verdana" w:hAnsi="Verdana"/>
          <w:b/>
          <w:sz w:val="20"/>
          <w:szCs w:val="20"/>
          <w:lang w:val="en-GB"/>
        </w:rPr>
      </w:pPr>
    </w:p>
    <w:p w:rsidR="005F2494" w:rsidRDefault="005F2494">
      <w:pPr>
        <w:jc w:val="center"/>
        <w:rPr>
          <w:rFonts w:ascii="Verdana" w:hAnsi="Verdana"/>
          <w:b/>
          <w:sz w:val="20"/>
          <w:szCs w:val="20"/>
          <w:lang w:val="en-GB"/>
        </w:rPr>
      </w:pPr>
    </w:p>
    <w:p w:rsidR="005F2494" w:rsidRDefault="008279DC" w:rsidP="005F2494">
      <w:pPr>
        <w:jc w:val="center"/>
        <w:rPr>
          <w:rFonts w:ascii="Verdana" w:hAnsi="Verdana"/>
          <w:sz w:val="22"/>
          <w:szCs w:val="22"/>
          <w:lang w:val="en-GB"/>
        </w:rPr>
      </w:pPr>
      <w:r>
        <w:rPr>
          <w:rFonts w:ascii="Verdana" w:hAnsi="Verdana"/>
          <w:sz w:val="22"/>
          <w:szCs w:val="22"/>
          <w:lang w:val="en-GB"/>
        </w:rPr>
        <w:t>2</w:t>
      </w:r>
      <w:r w:rsidR="00D152F2">
        <w:rPr>
          <w:rFonts w:ascii="Verdana" w:hAnsi="Verdana"/>
          <w:sz w:val="22"/>
          <w:szCs w:val="22"/>
          <w:lang w:val="en-GB"/>
        </w:rPr>
        <w:t xml:space="preserve"> </w:t>
      </w:r>
      <w:r w:rsidR="005F2494">
        <w:rPr>
          <w:rFonts w:ascii="Verdana" w:hAnsi="Verdana"/>
          <w:sz w:val="22"/>
          <w:szCs w:val="22"/>
          <w:lang w:val="en-GB"/>
        </w:rPr>
        <w:t xml:space="preserve">– </w:t>
      </w:r>
      <w:r>
        <w:rPr>
          <w:rFonts w:ascii="Verdana" w:hAnsi="Verdana"/>
          <w:sz w:val="22"/>
          <w:szCs w:val="22"/>
          <w:lang w:val="en-GB"/>
        </w:rPr>
        <w:t>4</w:t>
      </w:r>
      <w:r w:rsidR="00EA66E8">
        <w:rPr>
          <w:rFonts w:ascii="Verdana" w:hAnsi="Verdana"/>
          <w:sz w:val="22"/>
          <w:szCs w:val="22"/>
          <w:lang w:val="en-GB"/>
        </w:rPr>
        <w:t xml:space="preserve"> </w:t>
      </w:r>
      <w:r>
        <w:rPr>
          <w:rFonts w:ascii="Verdana" w:hAnsi="Verdana"/>
          <w:sz w:val="22"/>
          <w:szCs w:val="22"/>
          <w:lang w:val="en-GB"/>
        </w:rPr>
        <w:t>November</w:t>
      </w:r>
      <w:r w:rsidR="005F2494">
        <w:rPr>
          <w:rFonts w:ascii="Verdana" w:hAnsi="Verdana"/>
          <w:sz w:val="22"/>
          <w:szCs w:val="22"/>
          <w:lang w:val="en-GB"/>
        </w:rPr>
        <w:t xml:space="preserve"> 201</w:t>
      </w:r>
      <w:r w:rsidR="00117045">
        <w:rPr>
          <w:rFonts w:ascii="Verdana" w:hAnsi="Verdana"/>
          <w:sz w:val="22"/>
          <w:szCs w:val="22"/>
          <w:lang w:val="en-GB"/>
        </w:rPr>
        <w:t>6</w:t>
      </w:r>
    </w:p>
    <w:p w:rsidR="005F2494" w:rsidRDefault="00EA66E8" w:rsidP="005F2494">
      <w:pPr>
        <w:jc w:val="center"/>
        <w:rPr>
          <w:rFonts w:ascii="Verdana" w:hAnsi="Verdana"/>
          <w:sz w:val="22"/>
          <w:szCs w:val="22"/>
          <w:lang w:val="en-GB"/>
        </w:rPr>
      </w:pPr>
      <w:r>
        <w:rPr>
          <w:rFonts w:ascii="Verdana" w:hAnsi="Verdana"/>
          <w:sz w:val="22"/>
          <w:szCs w:val="22"/>
          <w:lang w:val="en-GB"/>
        </w:rPr>
        <w:t xml:space="preserve">Military Residence Don </w:t>
      </w:r>
      <w:proofErr w:type="spellStart"/>
      <w:r>
        <w:rPr>
          <w:rFonts w:ascii="Verdana" w:hAnsi="Verdana"/>
          <w:sz w:val="22"/>
          <w:szCs w:val="22"/>
          <w:lang w:val="en-GB"/>
        </w:rPr>
        <w:t>Quijote</w:t>
      </w:r>
      <w:proofErr w:type="spellEnd"/>
    </w:p>
    <w:p w:rsidR="005F2494" w:rsidRDefault="00EA66E8" w:rsidP="005F2494">
      <w:pPr>
        <w:jc w:val="center"/>
        <w:rPr>
          <w:rFonts w:ascii="Verdana" w:hAnsi="Verdana"/>
          <w:sz w:val="22"/>
          <w:szCs w:val="22"/>
          <w:lang w:val="en-GB"/>
        </w:rPr>
      </w:pPr>
      <w:r>
        <w:rPr>
          <w:rFonts w:ascii="Verdana" w:hAnsi="Verdana"/>
          <w:sz w:val="22"/>
          <w:szCs w:val="22"/>
          <w:lang w:val="en-GB"/>
        </w:rPr>
        <w:t>Madrid, SPAIN</w:t>
      </w:r>
    </w:p>
    <w:p w:rsidR="005F2494" w:rsidRDefault="005F2494">
      <w:pPr>
        <w:jc w:val="center"/>
        <w:rPr>
          <w:rFonts w:ascii="Verdana" w:hAnsi="Verdana"/>
          <w:b/>
          <w:sz w:val="20"/>
          <w:szCs w:val="20"/>
          <w:lang w:val="en-GB"/>
        </w:rPr>
      </w:pPr>
    </w:p>
    <w:p w:rsidR="005F2494" w:rsidRDefault="005F2494">
      <w:pPr>
        <w:jc w:val="center"/>
        <w:rPr>
          <w:rFonts w:ascii="Verdana" w:hAnsi="Verdana"/>
          <w:b/>
          <w:sz w:val="20"/>
          <w:szCs w:val="20"/>
          <w:lang w:val="en-GB"/>
        </w:rPr>
      </w:pPr>
    </w:p>
    <w:p w:rsidR="002F7717" w:rsidRDefault="002F7717">
      <w:pPr>
        <w:jc w:val="center"/>
        <w:rPr>
          <w:rFonts w:ascii="Verdana" w:hAnsi="Verdana"/>
          <w:b/>
          <w:sz w:val="20"/>
          <w:szCs w:val="20"/>
          <w:lang w:val="en-GB"/>
        </w:rPr>
      </w:pPr>
    </w:p>
    <w:p w:rsidR="002F7717" w:rsidRDefault="002F7717">
      <w:pPr>
        <w:jc w:val="center"/>
        <w:rPr>
          <w:rFonts w:ascii="Verdana" w:hAnsi="Verdana"/>
          <w:b/>
          <w:sz w:val="20"/>
          <w:szCs w:val="20"/>
          <w:lang w:val="en-GB"/>
        </w:rPr>
      </w:pPr>
    </w:p>
    <w:p w:rsidR="005F2494" w:rsidRDefault="005F2494">
      <w:pPr>
        <w:jc w:val="center"/>
        <w:rPr>
          <w:rFonts w:ascii="Verdana" w:hAnsi="Verdana"/>
          <w:b/>
          <w:sz w:val="20"/>
          <w:szCs w:val="20"/>
          <w:lang w:val="en-GB"/>
        </w:rPr>
      </w:pPr>
    </w:p>
    <w:p w:rsidR="005F2494" w:rsidRDefault="002F7717">
      <w:pPr>
        <w:jc w:val="center"/>
        <w:rPr>
          <w:rFonts w:ascii="Verdana" w:hAnsi="Verdana"/>
          <w:b/>
          <w:sz w:val="20"/>
          <w:szCs w:val="20"/>
          <w:lang w:val="en-GB"/>
        </w:rPr>
      </w:pPr>
      <w:r w:rsidRPr="002F7717">
        <w:rPr>
          <w:rFonts w:ascii="Verdana" w:hAnsi="Verdana"/>
          <w:b/>
          <w:noProof/>
          <w:sz w:val="20"/>
          <w:szCs w:val="20"/>
          <w:lang w:val="es-ES" w:eastAsia="es-ES"/>
        </w:rPr>
        <mc:AlternateContent>
          <mc:Choice Requires="wpg">
            <w:drawing>
              <wp:inline distT="0" distB="0" distL="0" distR="0" wp14:anchorId="4FF4FC54" wp14:editId="04810533">
                <wp:extent cx="5448300" cy="1238250"/>
                <wp:effectExtent l="0" t="0" r="0" b="0"/>
                <wp:docPr id="1" name="Group 7"/>
                <wp:cNvGraphicFramePr/>
                <a:graphic xmlns:a="http://schemas.openxmlformats.org/drawingml/2006/main">
                  <a:graphicData uri="http://schemas.microsoft.com/office/word/2010/wordprocessingGroup">
                    <wpg:wgp>
                      <wpg:cNvGrpSpPr/>
                      <wpg:grpSpPr>
                        <a:xfrm>
                          <a:off x="0" y="0"/>
                          <a:ext cx="5448300" cy="1238250"/>
                          <a:chOff x="1691680" y="1268760"/>
                          <a:chExt cx="5448300" cy="1238250"/>
                        </a:xfrm>
                      </wpg:grpSpPr>
                      <pic:pic xmlns:pic="http://schemas.openxmlformats.org/drawingml/2006/picture">
                        <pic:nvPicPr>
                          <pic:cNvPr id="14" name="Picture 5" descr="ESDC gender logo.JPG"/>
                          <pic:cNvPicPr/>
                        </pic:nvPicPr>
                        <pic:blipFill>
                          <a:blip r:embed="rId10"/>
                          <a:stretch>
                            <a:fillRect/>
                          </a:stretch>
                        </pic:blipFill>
                        <pic:spPr>
                          <a:xfrm>
                            <a:off x="1691680" y="1268760"/>
                            <a:ext cx="5448300" cy="1238250"/>
                          </a:xfrm>
                          <a:prstGeom prst="rect">
                            <a:avLst/>
                          </a:prstGeom>
                        </pic:spPr>
                      </pic:pic>
                      <wps:wsp>
                        <wps:cNvPr id="15" name="Rectangle 6"/>
                        <wps:cNvSpPr/>
                        <wps:spPr>
                          <a:xfrm>
                            <a:off x="3635896" y="1268760"/>
                            <a:ext cx="1512168" cy="11521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08D5E6E" id="Group 7" o:spid="_x0000_s1026" style="width:429pt;height:97.5pt;mso-position-horizontal-relative:char;mso-position-vertical-relative:line" coordorigin="16916,12687" coordsize="54483,12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ESDC gender logo.JPG" style="position:absolute;left:16916;top:12687;width:54483;height:1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1wJbCAAAA2wAAAA8AAABkcnMvZG93bnJldi54bWxET0uLwjAQvgv+hzCCF9F0RUSqUcRFugcv&#10;PsDr2IxttZl0m6zt+uvNwoK3+fies1i1phQPql1hWcHHKAJBnFpdcKbgdNwOZyCcR9ZYWiYFv+Rg&#10;tex2Fhhr2/CeHgefiRDCLkYFufdVLKVLczLoRrYiDtzV1gZ9gHUmdY1NCDelHEfRVBosODTkWNEm&#10;p/R++DEKfPbd6OkxfZ6rJBokk8ttt00+ler32vUchKfWv8X/7i8d5k/g75dw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NcCWwgAAANsAAAAPAAAAAAAAAAAAAAAAAJ8C&#10;AABkcnMvZG93bnJldi54bWxQSwUGAAAAAAQABAD3AAAAjgMAAAAA&#10;">
                  <v:imagedata r:id="rId11" o:title="ESDC gender logo"/>
                </v:shape>
                <v:rect id="Rectangle 6" o:spid="_x0000_s1028" style="position:absolute;left:36358;top:12687;width:15122;height:11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tP8EA&#10;AADbAAAADwAAAGRycy9kb3ducmV2LnhtbERPTWsCMRC9C/0PYYRepGYtKLo1ShEKPVmqvfQ2bMbN&#10;4mayJOO67a83hYK3ebzPWW8H36qeYmoCG5hNC1DEVbAN1wa+jm9PS1BJkC22gcnADyXYbh5Gayxt&#10;uPIn9QepVQ7hVKIBJ9KVWqfKkcc0DR1x5k4hepQMY61txGsO961+LoqF9thwbnDY0c5RdT5cvIHV&#10;b/Uhy9DNnTTfq9rP9qfYT4x5HA+vL6CEBrmL/93vNs+fw98v+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u7T/BAAAA2wAAAA8AAAAAAAAAAAAAAAAAmAIAAGRycy9kb3du&#10;cmV2LnhtbFBLBQYAAAAABAAEAPUAAACGAwAAAAA=&#10;" fillcolor="white [3212]" strokecolor="white [3212]" strokeweight="2pt"/>
                <w10:anchorlock/>
              </v:group>
            </w:pict>
          </mc:Fallback>
        </mc:AlternateContent>
      </w:r>
    </w:p>
    <w:p w:rsidR="008279DC" w:rsidRDefault="008279DC">
      <w:pPr>
        <w:rPr>
          <w:rFonts w:ascii="Verdana" w:hAnsi="Verdana"/>
          <w:b/>
          <w:sz w:val="18"/>
          <w:szCs w:val="18"/>
          <w:lang w:val="en-GB"/>
        </w:rPr>
      </w:pPr>
    </w:p>
    <w:p w:rsidR="00BD6283" w:rsidRDefault="00BD6283" w:rsidP="008279DC">
      <w:pPr>
        <w:ind w:left="426" w:right="284"/>
        <w:rPr>
          <w:rFonts w:ascii="Verdana" w:hAnsi="Verdana"/>
          <w:b/>
          <w:sz w:val="18"/>
          <w:szCs w:val="18"/>
          <w:lang w:val="en-GB"/>
        </w:rPr>
      </w:pPr>
    </w:p>
    <w:p w:rsidR="00A2171F" w:rsidRDefault="00A2171F" w:rsidP="008279DC">
      <w:pPr>
        <w:ind w:left="426" w:right="284"/>
        <w:rPr>
          <w:rFonts w:ascii="Verdana" w:hAnsi="Verdana"/>
          <w:b/>
          <w:sz w:val="18"/>
          <w:szCs w:val="18"/>
          <w:lang w:val="en-GB"/>
        </w:rPr>
      </w:pPr>
      <w:r w:rsidRPr="00D86940">
        <w:rPr>
          <w:rFonts w:ascii="Verdana" w:hAnsi="Verdana"/>
          <w:b/>
          <w:sz w:val="18"/>
          <w:szCs w:val="18"/>
          <w:lang w:val="en-GB"/>
        </w:rPr>
        <w:t>Background</w:t>
      </w:r>
    </w:p>
    <w:p w:rsidR="00A14879" w:rsidRDefault="00A14879" w:rsidP="008279DC">
      <w:pPr>
        <w:pStyle w:val="Style-3"/>
        <w:ind w:left="426" w:right="284"/>
        <w:jc w:val="both"/>
        <w:rPr>
          <w:rFonts w:ascii="Verdana" w:hAnsi="Verdana"/>
          <w:sz w:val="18"/>
          <w:szCs w:val="18"/>
          <w:lang w:val="en-GB"/>
        </w:rPr>
      </w:pPr>
    </w:p>
    <w:p w:rsidR="00BB259D" w:rsidRDefault="00A2171F" w:rsidP="008279DC">
      <w:pPr>
        <w:pStyle w:val="Style-3"/>
        <w:ind w:left="426" w:right="284"/>
        <w:jc w:val="both"/>
        <w:rPr>
          <w:rFonts w:ascii="Verdana" w:hAnsi="Verdana" w:cs="Trebuchet MS"/>
          <w:color w:val="000000"/>
          <w:sz w:val="18"/>
          <w:szCs w:val="18"/>
        </w:rPr>
      </w:pPr>
      <w:r w:rsidRPr="00D86940">
        <w:rPr>
          <w:rFonts w:ascii="Verdana" w:hAnsi="Verdana"/>
          <w:sz w:val="18"/>
          <w:szCs w:val="18"/>
          <w:lang w:val="en-GB"/>
        </w:rPr>
        <w:t xml:space="preserve">Due to complexity of current operations, there is an increasing awareness of the need for both military and civilian personnel to be equipped with practical means to </w:t>
      </w:r>
      <w:r w:rsidR="006E3853">
        <w:rPr>
          <w:rFonts w:ascii="Verdana" w:hAnsi="Verdana"/>
          <w:sz w:val="18"/>
          <w:szCs w:val="18"/>
          <w:lang w:val="en-GB"/>
        </w:rPr>
        <w:t xml:space="preserve">develop </w:t>
      </w:r>
      <w:r w:rsidR="008230CD">
        <w:rPr>
          <w:rFonts w:ascii="Verdana" w:hAnsi="Verdana"/>
          <w:sz w:val="18"/>
          <w:szCs w:val="18"/>
          <w:lang w:val="en-GB"/>
        </w:rPr>
        <w:t xml:space="preserve">the SSR </w:t>
      </w:r>
      <w:r w:rsidR="005D58E3">
        <w:rPr>
          <w:rFonts w:ascii="Verdana" w:hAnsi="Verdana"/>
          <w:sz w:val="18"/>
          <w:szCs w:val="18"/>
          <w:lang w:val="en-GB"/>
        </w:rPr>
        <w:t xml:space="preserve">(Security Sector Reform) </w:t>
      </w:r>
      <w:r w:rsidR="008230CD">
        <w:rPr>
          <w:rFonts w:ascii="Verdana" w:hAnsi="Verdana"/>
          <w:sz w:val="18"/>
          <w:szCs w:val="18"/>
          <w:lang w:val="en-GB"/>
        </w:rPr>
        <w:t>concept as well as its implementation on the ground.</w:t>
      </w:r>
      <w:r w:rsidRPr="00D86940">
        <w:rPr>
          <w:rFonts w:ascii="Verdana" w:hAnsi="Verdana"/>
          <w:sz w:val="18"/>
          <w:szCs w:val="18"/>
          <w:lang w:val="en-GB"/>
        </w:rPr>
        <w:t xml:space="preserve"> </w:t>
      </w:r>
      <w:r w:rsidR="004F7F43">
        <w:rPr>
          <w:rFonts w:ascii="Verdana" w:hAnsi="Verdana"/>
          <w:sz w:val="18"/>
          <w:szCs w:val="18"/>
          <w:lang w:val="en-GB"/>
        </w:rPr>
        <w:t>Co</w:t>
      </w:r>
      <w:r w:rsidRPr="00D86940">
        <w:rPr>
          <w:rFonts w:ascii="Verdana" w:hAnsi="Verdana"/>
          <w:sz w:val="18"/>
          <w:szCs w:val="18"/>
          <w:lang w:val="en-GB"/>
        </w:rPr>
        <w:t xml:space="preserve">nflict and </w:t>
      </w:r>
      <w:r w:rsidR="004F7F43">
        <w:rPr>
          <w:rFonts w:ascii="Verdana" w:hAnsi="Verdana"/>
          <w:sz w:val="18"/>
          <w:szCs w:val="18"/>
          <w:lang w:val="en-GB"/>
        </w:rPr>
        <w:t xml:space="preserve">post-conflict transition processes, including SSR, affect women, girls, men and boys </w:t>
      </w:r>
      <w:r w:rsidRPr="00D86940">
        <w:rPr>
          <w:rFonts w:ascii="Verdana" w:hAnsi="Verdana"/>
          <w:sz w:val="18"/>
          <w:szCs w:val="18"/>
          <w:lang w:val="en-GB"/>
        </w:rPr>
        <w:t>differently. Consequently, their perspectives on conflict resolution</w:t>
      </w:r>
      <w:r w:rsidR="008230CD">
        <w:rPr>
          <w:rFonts w:ascii="Verdana" w:hAnsi="Verdana"/>
          <w:sz w:val="18"/>
          <w:szCs w:val="18"/>
          <w:lang w:val="en-GB"/>
        </w:rPr>
        <w:t>,</w:t>
      </w:r>
      <w:r w:rsidRPr="00D86940">
        <w:rPr>
          <w:rFonts w:ascii="Verdana" w:hAnsi="Verdana"/>
          <w:sz w:val="18"/>
          <w:szCs w:val="18"/>
          <w:lang w:val="en-GB"/>
        </w:rPr>
        <w:t xml:space="preserve"> peace</w:t>
      </w:r>
      <w:r w:rsidR="004F7F43">
        <w:rPr>
          <w:rFonts w:ascii="Verdana" w:hAnsi="Verdana"/>
          <w:sz w:val="18"/>
          <w:szCs w:val="18"/>
          <w:lang w:val="en-GB"/>
        </w:rPr>
        <w:t>-</w:t>
      </w:r>
      <w:r w:rsidRPr="00D86940">
        <w:rPr>
          <w:rFonts w:ascii="Verdana" w:hAnsi="Verdana"/>
          <w:sz w:val="18"/>
          <w:szCs w:val="18"/>
          <w:lang w:val="en-GB"/>
        </w:rPr>
        <w:t>building</w:t>
      </w:r>
      <w:r w:rsidR="008230CD">
        <w:rPr>
          <w:rFonts w:ascii="Verdana" w:hAnsi="Verdana"/>
          <w:sz w:val="18"/>
          <w:szCs w:val="18"/>
          <w:lang w:val="en-GB"/>
        </w:rPr>
        <w:t xml:space="preserve"> and post conflict programs and policies</w:t>
      </w:r>
      <w:r w:rsidRPr="00D86940">
        <w:rPr>
          <w:rFonts w:ascii="Verdana" w:hAnsi="Verdana"/>
          <w:sz w:val="18"/>
          <w:szCs w:val="18"/>
          <w:lang w:val="en-GB"/>
        </w:rPr>
        <w:t xml:space="preserve"> also vary. We need to listen and respond to both perspectives</w:t>
      </w:r>
      <w:r w:rsidR="008C153B">
        <w:rPr>
          <w:rFonts w:ascii="Verdana" w:hAnsi="Verdana"/>
          <w:sz w:val="18"/>
          <w:szCs w:val="18"/>
          <w:lang w:val="en-GB"/>
        </w:rPr>
        <w:t xml:space="preserve"> when de</w:t>
      </w:r>
      <w:r w:rsidR="004F7F43">
        <w:rPr>
          <w:rFonts w:ascii="Verdana" w:hAnsi="Verdana"/>
          <w:sz w:val="18"/>
          <w:szCs w:val="18"/>
          <w:lang w:val="en-GB"/>
        </w:rPr>
        <w:t xml:space="preserve">veloping gender-responsive </w:t>
      </w:r>
      <w:r w:rsidR="008C153B">
        <w:rPr>
          <w:rFonts w:ascii="Verdana" w:hAnsi="Verdana"/>
          <w:sz w:val="18"/>
          <w:szCs w:val="18"/>
          <w:lang w:val="en-GB"/>
        </w:rPr>
        <w:t>SSR</w:t>
      </w:r>
      <w:r w:rsidRPr="00D86940">
        <w:rPr>
          <w:rFonts w:ascii="Verdana" w:hAnsi="Verdana"/>
          <w:sz w:val="18"/>
          <w:szCs w:val="18"/>
          <w:lang w:val="en-GB"/>
        </w:rPr>
        <w:t>. Not just because it is the right thing to do, but because it makes our operations more effective and sustainable. Ac</w:t>
      </w:r>
      <w:r w:rsidRPr="00D86940">
        <w:rPr>
          <w:rFonts w:ascii="Verdana" w:hAnsi="Verdana" w:cs="Trebuchet MS"/>
          <w:color w:val="000000"/>
          <w:sz w:val="18"/>
          <w:szCs w:val="18"/>
        </w:rPr>
        <w:t xml:space="preserve">tively engaging women and men on equal grounds, within our own missions and institutions as well as in rebuilding post-conflict societies, is a matter of operational effectiveness. This implies changes in the way we plan and implement our </w:t>
      </w:r>
      <w:r w:rsidR="008C153B">
        <w:rPr>
          <w:rFonts w:ascii="Verdana" w:hAnsi="Verdana" w:cs="Trebuchet MS"/>
          <w:color w:val="000000"/>
          <w:sz w:val="18"/>
          <w:szCs w:val="18"/>
        </w:rPr>
        <w:t>SSR programs</w:t>
      </w:r>
      <w:r w:rsidRPr="00D86940">
        <w:rPr>
          <w:rFonts w:ascii="Verdana" w:hAnsi="Verdana" w:cs="Trebuchet MS"/>
          <w:color w:val="000000"/>
          <w:sz w:val="18"/>
          <w:szCs w:val="18"/>
        </w:rPr>
        <w:t xml:space="preserve">, </w:t>
      </w:r>
      <w:r w:rsidR="0081600F" w:rsidRPr="00D86940">
        <w:rPr>
          <w:rFonts w:ascii="Verdana" w:hAnsi="Verdana" w:cs="Trebuchet MS"/>
          <w:color w:val="000000"/>
          <w:sz w:val="18"/>
          <w:szCs w:val="18"/>
        </w:rPr>
        <w:t>which is precisely what “</w:t>
      </w:r>
      <w:r w:rsidR="008C153B" w:rsidRPr="008C153B">
        <w:rPr>
          <w:rFonts w:ascii="Verdana" w:hAnsi="Verdana" w:cs="Trebuchet MS"/>
          <w:i/>
          <w:color w:val="000000"/>
          <w:sz w:val="18"/>
          <w:szCs w:val="18"/>
        </w:rPr>
        <w:t>Gender and Security Sector Reform</w:t>
      </w:r>
      <w:r w:rsidR="0081600F" w:rsidRPr="00D86940">
        <w:rPr>
          <w:rFonts w:ascii="Verdana" w:hAnsi="Verdana" w:cs="Trebuchet MS"/>
          <w:color w:val="000000"/>
          <w:sz w:val="18"/>
          <w:szCs w:val="18"/>
        </w:rPr>
        <w:t xml:space="preserve">” envisions to accomplish. </w:t>
      </w:r>
    </w:p>
    <w:p w:rsidR="00BB259D" w:rsidRDefault="00BB259D" w:rsidP="008279DC">
      <w:pPr>
        <w:pStyle w:val="Style-3"/>
        <w:ind w:left="426" w:right="284"/>
        <w:jc w:val="both"/>
        <w:rPr>
          <w:rFonts w:ascii="Verdana" w:hAnsi="Verdana" w:cs="Trebuchet MS"/>
          <w:color w:val="000000"/>
          <w:sz w:val="18"/>
          <w:szCs w:val="18"/>
        </w:rPr>
      </w:pPr>
    </w:p>
    <w:p w:rsidR="0081600F" w:rsidRDefault="0081600F" w:rsidP="008279DC">
      <w:pPr>
        <w:pStyle w:val="Style-3"/>
        <w:ind w:left="426" w:right="284"/>
        <w:jc w:val="both"/>
        <w:rPr>
          <w:rFonts w:ascii="Verdana" w:hAnsi="Verdana" w:cs="Trebuchet MS"/>
          <w:color w:val="000000"/>
          <w:sz w:val="18"/>
          <w:szCs w:val="18"/>
        </w:rPr>
      </w:pPr>
    </w:p>
    <w:p w:rsidR="008C4F5B" w:rsidRDefault="008C4F5B" w:rsidP="008279DC">
      <w:pPr>
        <w:pStyle w:val="Style-3"/>
        <w:ind w:left="426" w:right="284"/>
        <w:jc w:val="both"/>
        <w:rPr>
          <w:rFonts w:ascii="Verdana" w:hAnsi="Verdana" w:cs="Trebuchet MS"/>
          <w:color w:val="000000"/>
          <w:sz w:val="18"/>
          <w:szCs w:val="18"/>
        </w:rPr>
      </w:pPr>
    </w:p>
    <w:p w:rsidR="008C4F5B" w:rsidRDefault="008C4F5B" w:rsidP="008279DC">
      <w:pPr>
        <w:pStyle w:val="Style-3"/>
        <w:ind w:left="426" w:right="284"/>
        <w:jc w:val="both"/>
        <w:rPr>
          <w:rFonts w:ascii="Verdana" w:hAnsi="Verdana" w:cs="Trebuchet MS"/>
          <w:color w:val="000000"/>
          <w:sz w:val="18"/>
          <w:szCs w:val="18"/>
        </w:rPr>
      </w:pPr>
    </w:p>
    <w:tbl>
      <w:tblPr>
        <w:tblStyle w:val="Tablaconcuadrcula"/>
        <w:tblW w:w="0" w:type="auto"/>
        <w:tblInd w:w="1101" w:type="dxa"/>
        <w:tblLook w:val="04A0" w:firstRow="1" w:lastRow="0" w:firstColumn="1" w:lastColumn="0" w:noHBand="0" w:noVBand="1"/>
      </w:tblPr>
      <w:tblGrid>
        <w:gridCol w:w="6804"/>
      </w:tblGrid>
      <w:tr w:rsidR="00E70EE2" w:rsidRPr="00D17CE4" w:rsidTr="00480338">
        <w:tc>
          <w:tcPr>
            <w:tcW w:w="6804" w:type="dxa"/>
          </w:tcPr>
          <w:p w:rsidR="00480338" w:rsidRDefault="00480338" w:rsidP="008279DC">
            <w:pPr>
              <w:pStyle w:val="Style-3"/>
              <w:ind w:left="426" w:right="284"/>
              <w:jc w:val="both"/>
              <w:rPr>
                <w:rFonts w:ascii="Verdana" w:hAnsi="Verdana" w:cs="Trebuchet MS"/>
                <w:color w:val="000000"/>
                <w:sz w:val="18"/>
                <w:szCs w:val="18"/>
              </w:rPr>
            </w:pPr>
            <w:r>
              <w:rPr>
                <w:rFonts w:ascii="Verdana" w:hAnsi="Verdana" w:cs="Trebuchet MS"/>
                <w:color w:val="000000"/>
                <w:sz w:val="18"/>
                <w:szCs w:val="18"/>
              </w:rPr>
              <w:t>In 201</w:t>
            </w:r>
            <w:r w:rsidR="00117045">
              <w:rPr>
                <w:rFonts w:ascii="Verdana" w:hAnsi="Verdana" w:cs="Trebuchet MS"/>
                <w:color w:val="000000"/>
                <w:sz w:val="18"/>
                <w:szCs w:val="18"/>
              </w:rPr>
              <w:t>6</w:t>
            </w:r>
            <w:r>
              <w:rPr>
                <w:rFonts w:ascii="Verdana" w:hAnsi="Verdana" w:cs="Trebuchet MS"/>
                <w:color w:val="000000"/>
                <w:sz w:val="18"/>
                <w:szCs w:val="18"/>
              </w:rPr>
              <w:t>, the</w:t>
            </w:r>
            <w:r w:rsidRPr="00D86940">
              <w:rPr>
                <w:rFonts w:ascii="Verdana" w:hAnsi="Verdana" w:cs="Trebuchet MS"/>
                <w:color w:val="000000"/>
                <w:sz w:val="18"/>
                <w:szCs w:val="18"/>
              </w:rPr>
              <w:t xml:space="preserve"> course will be held </w:t>
            </w:r>
            <w:r>
              <w:rPr>
                <w:rFonts w:ascii="Verdana" w:hAnsi="Verdana" w:cs="Trebuchet MS"/>
                <w:color w:val="000000"/>
                <w:sz w:val="18"/>
                <w:szCs w:val="18"/>
              </w:rPr>
              <w:t>on the following dates:</w:t>
            </w:r>
          </w:p>
          <w:p w:rsidR="00480338" w:rsidRDefault="00480338" w:rsidP="008279DC">
            <w:pPr>
              <w:pStyle w:val="Style-3"/>
              <w:ind w:left="426" w:right="284"/>
              <w:jc w:val="both"/>
              <w:rPr>
                <w:rFonts w:ascii="Verdana" w:hAnsi="Verdana" w:cs="Trebuchet MS"/>
                <w:color w:val="000000"/>
                <w:sz w:val="18"/>
                <w:szCs w:val="18"/>
              </w:rPr>
            </w:pPr>
          </w:p>
          <w:p w:rsidR="00480338" w:rsidRDefault="008C153B" w:rsidP="008279DC">
            <w:pPr>
              <w:pStyle w:val="Style-3"/>
              <w:ind w:left="426" w:right="284"/>
              <w:jc w:val="both"/>
              <w:rPr>
                <w:rFonts w:ascii="Verdana" w:hAnsi="Verdana" w:cs="Trebuchet MS"/>
                <w:b/>
                <w:color w:val="000000"/>
                <w:sz w:val="18"/>
                <w:szCs w:val="18"/>
              </w:rPr>
            </w:pPr>
            <w:r>
              <w:rPr>
                <w:rFonts w:ascii="Verdana" w:hAnsi="Verdana" w:cs="Trebuchet MS"/>
                <w:b/>
                <w:color w:val="000000"/>
                <w:sz w:val="18"/>
                <w:szCs w:val="18"/>
              </w:rPr>
              <w:t>2</w:t>
            </w:r>
            <w:r w:rsidR="00480338" w:rsidRPr="008C4F5B">
              <w:rPr>
                <w:rFonts w:ascii="Verdana" w:hAnsi="Verdana" w:cs="Trebuchet MS"/>
                <w:b/>
                <w:color w:val="000000"/>
                <w:sz w:val="18"/>
                <w:szCs w:val="18"/>
              </w:rPr>
              <w:t xml:space="preserve"> – </w:t>
            </w:r>
            <w:r>
              <w:rPr>
                <w:rFonts w:ascii="Verdana" w:hAnsi="Verdana" w:cs="Trebuchet MS"/>
                <w:b/>
                <w:color w:val="000000"/>
                <w:sz w:val="18"/>
                <w:szCs w:val="18"/>
              </w:rPr>
              <w:t>4</w:t>
            </w:r>
            <w:r w:rsidR="00480338" w:rsidRPr="008C4F5B">
              <w:rPr>
                <w:rFonts w:ascii="Verdana" w:hAnsi="Verdana" w:cs="Trebuchet MS"/>
                <w:b/>
                <w:color w:val="000000"/>
                <w:sz w:val="18"/>
                <w:szCs w:val="18"/>
              </w:rPr>
              <w:t xml:space="preserve"> </w:t>
            </w:r>
            <w:r>
              <w:rPr>
                <w:rFonts w:ascii="Verdana" w:hAnsi="Verdana" w:cs="Trebuchet MS"/>
                <w:b/>
                <w:color w:val="000000"/>
                <w:sz w:val="18"/>
                <w:szCs w:val="18"/>
              </w:rPr>
              <w:t>November</w:t>
            </w:r>
            <w:r w:rsidR="00480338" w:rsidRPr="008C4F5B">
              <w:rPr>
                <w:rFonts w:ascii="Verdana" w:hAnsi="Verdana" w:cs="Trebuchet MS"/>
                <w:b/>
                <w:color w:val="000000"/>
                <w:sz w:val="18"/>
                <w:szCs w:val="18"/>
              </w:rPr>
              <w:t xml:space="preserve"> </w:t>
            </w:r>
          </w:p>
          <w:p w:rsidR="00480338" w:rsidRPr="008C4F5B" w:rsidRDefault="00EA66E8" w:rsidP="008279DC">
            <w:pPr>
              <w:pStyle w:val="Style-3"/>
              <w:ind w:left="426" w:right="284"/>
              <w:jc w:val="both"/>
              <w:rPr>
                <w:rFonts w:ascii="Verdana" w:hAnsi="Verdana" w:cs="Trebuchet MS"/>
                <w:b/>
                <w:color w:val="000000"/>
                <w:sz w:val="18"/>
                <w:szCs w:val="18"/>
              </w:rPr>
            </w:pPr>
            <w:r>
              <w:rPr>
                <w:rFonts w:ascii="Verdana" w:hAnsi="Verdana" w:cs="Trebuchet MS"/>
                <w:b/>
                <w:color w:val="000000"/>
                <w:sz w:val="18"/>
                <w:szCs w:val="18"/>
              </w:rPr>
              <w:t xml:space="preserve">Military Residence “Don </w:t>
            </w:r>
            <w:proofErr w:type="spellStart"/>
            <w:r>
              <w:rPr>
                <w:rFonts w:ascii="Verdana" w:hAnsi="Verdana" w:cs="Trebuchet MS"/>
                <w:b/>
                <w:color w:val="000000"/>
                <w:sz w:val="18"/>
                <w:szCs w:val="18"/>
              </w:rPr>
              <w:t>Quijote</w:t>
            </w:r>
            <w:proofErr w:type="spellEnd"/>
            <w:r>
              <w:rPr>
                <w:rFonts w:ascii="Verdana" w:hAnsi="Verdana" w:cs="Trebuchet MS"/>
                <w:b/>
                <w:color w:val="000000"/>
                <w:sz w:val="18"/>
                <w:szCs w:val="18"/>
              </w:rPr>
              <w:t>”</w:t>
            </w:r>
            <w:r w:rsidR="00480338" w:rsidRPr="008C4F5B">
              <w:rPr>
                <w:rFonts w:ascii="Verdana" w:hAnsi="Verdana" w:cs="Trebuchet MS"/>
                <w:b/>
                <w:color w:val="000000"/>
                <w:sz w:val="18"/>
                <w:szCs w:val="18"/>
              </w:rPr>
              <w:t>, Madrid, SPAIN</w:t>
            </w:r>
          </w:p>
          <w:p w:rsidR="00E70EE2" w:rsidRDefault="00E70EE2" w:rsidP="008C153B">
            <w:pPr>
              <w:pStyle w:val="Style-3"/>
              <w:ind w:right="284"/>
              <w:jc w:val="both"/>
              <w:rPr>
                <w:rFonts w:ascii="Verdana" w:hAnsi="Verdana" w:cs="Trebuchet MS"/>
                <w:color w:val="000000"/>
                <w:sz w:val="18"/>
                <w:szCs w:val="18"/>
              </w:rPr>
            </w:pPr>
          </w:p>
          <w:p w:rsidR="00E70EE2" w:rsidRDefault="00E70EE2" w:rsidP="008279DC">
            <w:pPr>
              <w:pStyle w:val="Style-3"/>
              <w:ind w:left="426" w:right="284"/>
              <w:jc w:val="both"/>
              <w:rPr>
                <w:rFonts w:ascii="Verdana" w:hAnsi="Verdana" w:cs="Trebuchet MS"/>
                <w:color w:val="000000"/>
                <w:sz w:val="18"/>
                <w:szCs w:val="18"/>
              </w:rPr>
            </w:pPr>
          </w:p>
          <w:p w:rsidR="00E70EE2" w:rsidRDefault="00E70EE2" w:rsidP="008279DC">
            <w:pPr>
              <w:pStyle w:val="Style-3"/>
              <w:ind w:left="426" w:right="284"/>
              <w:jc w:val="both"/>
              <w:rPr>
                <w:rFonts w:ascii="Verdana" w:hAnsi="Verdana" w:cs="Trebuchet MS"/>
                <w:color w:val="000000"/>
                <w:sz w:val="18"/>
                <w:szCs w:val="18"/>
              </w:rPr>
            </w:pPr>
          </w:p>
        </w:tc>
      </w:tr>
    </w:tbl>
    <w:p w:rsidR="00E70EE2" w:rsidRDefault="00E70EE2" w:rsidP="008279DC">
      <w:pPr>
        <w:pStyle w:val="Style-3"/>
        <w:ind w:left="426" w:right="284"/>
        <w:jc w:val="both"/>
        <w:rPr>
          <w:rFonts w:ascii="Verdana" w:hAnsi="Verdana" w:cs="Trebuchet MS"/>
          <w:color w:val="000000"/>
          <w:sz w:val="18"/>
          <w:szCs w:val="18"/>
        </w:rPr>
      </w:pPr>
    </w:p>
    <w:p w:rsidR="00E70EE2" w:rsidRDefault="00E70EE2" w:rsidP="008279DC">
      <w:pPr>
        <w:pStyle w:val="Style-3"/>
        <w:ind w:left="426" w:right="284"/>
        <w:jc w:val="both"/>
        <w:rPr>
          <w:rFonts w:ascii="Verdana" w:hAnsi="Verdana" w:cs="Trebuchet MS"/>
          <w:color w:val="000000"/>
          <w:sz w:val="18"/>
          <w:szCs w:val="18"/>
        </w:rPr>
      </w:pPr>
    </w:p>
    <w:p w:rsidR="00A2171F" w:rsidRPr="00D86940" w:rsidRDefault="00A2171F" w:rsidP="008279DC">
      <w:pPr>
        <w:ind w:left="426" w:right="284"/>
        <w:jc w:val="both"/>
        <w:rPr>
          <w:rFonts w:ascii="Verdana" w:hAnsi="Verdana"/>
          <w:color w:val="0000FF"/>
          <w:sz w:val="18"/>
          <w:szCs w:val="18"/>
          <w:lang w:val="en-GB"/>
        </w:rPr>
      </w:pPr>
      <w:r w:rsidRPr="00D86940">
        <w:rPr>
          <w:rFonts w:ascii="Verdana" w:hAnsi="Verdana"/>
          <w:sz w:val="18"/>
          <w:szCs w:val="18"/>
          <w:lang w:val="en-GB"/>
        </w:rPr>
        <w:t xml:space="preserve">This innovative international course, </w:t>
      </w:r>
      <w:r w:rsidRPr="00D86940">
        <w:rPr>
          <w:rFonts w:ascii="Verdana" w:hAnsi="Verdana" w:cs="Trebuchet MS"/>
          <w:color w:val="000000"/>
          <w:sz w:val="18"/>
          <w:szCs w:val="18"/>
          <w:lang w:val="en-GB"/>
        </w:rPr>
        <w:t xml:space="preserve">a result of collaboration between the </w:t>
      </w:r>
      <w:r w:rsidRPr="00D86940">
        <w:rPr>
          <w:rFonts w:ascii="Verdana" w:hAnsi="Verdana"/>
          <w:sz w:val="18"/>
          <w:szCs w:val="18"/>
          <w:lang w:val="en-GB"/>
        </w:rPr>
        <w:t>Spanish and Dutch Ministries of Foreign Affairs and Defence, responds to these demands by providing participants with applicable knowledge and skills needed to face these new challenges</w:t>
      </w:r>
      <w:r w:rsidRPr="00D86940">
        <w:rPr>
          <w:rFonts w:ascii="Verdana" w:hAnsi="Verdana"/>
          <w:color w:val="0000FF"/>
          <w:sz w:val="18"/>
          <w:szCs w:val="18"/>
          <w:lang w:val="en-GB"/>
        </w:rPr>
        <w:t>.</w:t>
      </w:r>
    </w:p>
    <w:p w:rsidR="00A2171F" w:rsidRPr="00D86940" w:rsidRDefault="00A2171F" w:rsidP="008279DC">
      <w:pPr>
        <w:ind w:left="426" w:right="284"/>
        <w:jc w:val="both"/>
        <w:rPr>
          <w:rFonts w:ascii="Verdana" w:hAnsi="Verdana" w:cs="Trebuchet MS"/>
          <w:color w:val="000000"/>
          <w:sz w:val="18"/>
          <w:szCs w:val="18"/>
          <w:lang w:val="en-GB"/>
        </w:rPr>
      </w:pPr>
    </w:p>
    <w:p w:rsidR="00A2171F" w:rsidRPr="00D86940" w:rsidRDefault="00A2171F" w:rsidP="008279DC">
      <w:pPr>
        <w:ind w:left="426" w:right="284"/>
        <w:jc w:val="both"/>
        <w:rPr>
          <w:rFonts w:ascii="Verdana" w:hAnsi="Verdana"/>
          <w:sz w:val="18"/>
          <w:szCs w:val="18"/>
          <w:lang w:val="en-US"/>
        </w:rPr>
      </w:pPr>
      <w:r w:rsidRPr="002B0425">
        <w:rPr>
          <w:rFonts w:ascii="Verdana" w:hAnsi="Verdana" w:cs="Trebuchet MS"/>
          <w:color w:val="000000"/>
          <w:sz w:val="18"/>
          <w:szCs w:val="18"/>
          <w:lang w:val="en-GB"/>
        </w:rPr>
        <w:t xml:space="preserve">The </w:t>
      </w:r>
      <w:r w:rsidR="008C153B" w:rsidRPr="002B0425">
        <w:rPr>
          <w:rFonts w:ascii="Verdana" w:hAnsi="Verdana" w:cs="Trebuchet MS"/>
          <w:color w:val="000000"/>
          <w:sz w:val="18"/>
          <w:szCs w:val="18"/>
          <w:lang w:val="en-GB"/>
        </w:rPr>
        <w:t>three</w:t>
      </w:r>
      <w:r w:rsidRPr="002B0425">
        <w:rPr>
          <w:rFonts w:ascii="Verdana" w:hAnsi="Verdana" w:cs="Trebuchet MS"/>
          <w:color w:val="000000"/>
          <w:sz w:val="18"/>
          <w:szCs w:val="18"/>
          <w:lang w:val="en-GB"/>
        </w:rPr>
        <w:t xml:space="preserve"> days</w:t>
      </w:r>
      <w:r w:rsidR="008C153B" w:rsidRPr="002B0425">
        <w:rPr>
          <w:rFonts w:ascii="Verdana" w:hAnsi="Verdana" w:cs="Trebuchet MS"/>
          <w:color w:val="000000"/>
          <w:sz w:val="18"/>
          <w:szCs w:val="18"/>
          <w:lang w:val="en-GB"/>
        </w:rPr>
        <w:t xml:space="preserve"> </w:t>
      </w:r>
      <w:r w:rsidR="002B0425" w:rsidRPr="002B0425">
        <w:rPr>
          <w:rFonts w:ascii="Verdana" w:hAnsi="Verdana" w:cs="Trebuchet MS"/>
          <w:color w:val="000000"/>
          <w:sz w:val="18"/>
          <w:szCs w:val="18"/>
          <w:lang w:val="en-GB"/>
        </w:rPr>
        <w:t>course is based on the</w:t>
      </w:r>
      <w:r w:rsidR="002B0425">
        <w:rPr>
          <w:rFonts w:ascii="Verdana" w:hAnsi="Verdana" w:cs="Trebuchet MS"/>
          <w:color w:val="000000"/>
          <w:sz w:val="18"/>
          <w:szCs w:val="18"/>
          <w:lang w:val="en-GB"/>
        </w:rPr>
        <w:t xml:space="preserve"> understanding</w:t>
      </w:r>
      <w:r w:rsidR="00926CE3">
        <w:rPr>
          <w:rFonts w:ascii="Verdana" w:hAnsi="Verdana" w:cs="Trebuchet MS"/>
          <w:color w:val="000000"/>
          <w:sz w:val="18"/>
          <w:szCs w:val="18"/>
          <w:lang w:val="en-GB"/>
        </w:rPr>
        <w:t xml:space="preserve"> of the different needs, priorities and capacities of women, girls, men an</w:t>
      </w:r>
      <w:r w:rsidR="002B0425">
        <w:rPr>
          <w:rFonts w:ascii="Verdana" w:hAnsi="Verdana" w:cs="Trebuchet MS"/>
          <w:color w:val="000000"/>
          <w:sz w:val="18"/>
          <w:szCs w:val="18"/>
          <w:lang w:val="en-GB"/>
        </w:rPr>
        <w:t>d boys that SSR must respond to,</w:t>
      </w:r>
      <w:r w:rsidRPr="00D86940">
        <w:rPr>
          <w:rFonts w:ascii="Verdana" w:hAnsi="Verdana" w:cs="Trebuchet MS"/>
          <w:color w:val="000000"/>
          <w:sz w:val="18"/>
          <w:szCs w:val="18"/>
          <w:lang w:val="en-GB"/>
        </w:rPr>
        <w:t xml:space="preserve"> build</w:t>
      </w:r>
      <w:r w:rsidR="002B0425">
        <w:rPr>
          <w:rFonts w:ascii="Verdana" w:hAnsi="Verdana" w:cs="Trebuchet MS"/>
          <w:color w:val="000000"/>
          <w:sz w:val="18"/>
          <w:szCs w:val="18"/>
          <w:lang w:val="en-GB"/>
        </w:rPr>
        <w:t>ing</w:t>
      </w:r>
      <w:r w:rsidRPr="00D86940">
        <w:rPr>
          <w:rFonts w:ascii="Verdana" w:hAnsi="Verdana" w:cs="Trebuchet MS"/>
          <w:color w:val="000000"/>
          <w:sz w:val="18"/>
          <w:szCs w:val="18"/>
          <w:lang w:val="en-GB"/>
        </w:rPr>
        <w:t xml:space="preserve"> on synergies between defence, diplomacy and development with regards to gender and human rights aspects.</w:t>
      </w:r>
    </w:p>
    <w:p w:rsidR="00A2171F" w:rsidRPr="00D86940" w:rsidRDefault="00A2171F" w:rsidP="008279DC">
      <w:pPr>
        <w:ind w:left="426" w:right="284"/>
        <w:jc w:val="both"/>
        <w:rPr>
          <w:rFonts w:ascii="Verdana" w:hAnsi="Verdana"/>
          <w:b/>
          <w:sz w:val="18"/>
          <w:szCs w:val="18"/>
          <w:lang w:val="en-GB"/>
        </w:rPr>
      </w:pPr>
    </w:p>
    <w:p w:rsidR="00E70EE2" w:rsidRDefault="00E70EE2" w:rsidP="008279DC">
      <w:pPr>
        <w:ind w:left="426" w:right="284"/>
        <w:jc w:val="both"/>
        <w:rPr>
          <w:rFonts w:ascii="Verdana" w:hAnsi="Verdana"/>
          <w:b/>
          <w:sz w:val="18"/>
          <w:szCs w:val="18"/>
          <w:lang w:val="en-GB"/>
        </w:rPr>
      </w:pPr>
      <w:r w:rsidRPr="00480338">
        <w:rPr>
          <w:rFonts w:ascii="Verdana" w:hAnsi="Verdana"/>
          <w:b/>
          <w:sz w:val="18"/>
          <w:szCs w:val="18"/>
          <w:lang w:val="en-GB"/>
        </w:rPr>
        <w:t>Aim</w:t>
      </w:r>
    </w:p>
    <w:p w:rsidR="00584C1D" w:rsidRDefault="00584C1D" w:rsidP="008279DC">
      <w:pPr>
        <w:ind w:left="426" w:right="284"/>
        <w:jc w:val="both"/>
        <w:rPr>
          <w:rFonts w:ascii="Verdana" w:hAnsi="Verdana"/>
          <w:b/>
          <w:sz w:val="18"/>
          <w:szCs w:val="18"/>
          <w:lang w:val="en-GB"/>
        </w:rPr>
      </w:pPr>
    </w:p>
    <w:p w:rsidR="00584C1D" w:rsidRPr="00914632" w:rsidRDefault="00584C1D" w:rsidP="008279DC">
      <w:pPr>
        <w:ind w:left="426" w:right="284"/>
        <w:jc w:val="both"/>
        <w:rPr>
          <w:rFonts w:ascii="Verdana" w:hAnsi="Verdana"/>
          <w:sz w:val="18"/>
          <w:szCs w:val="18"/>
          <w:lang w:val="en-GB"/>
        </w:rPr>
      </w:pPr>
      <w:r w:rsidRPr="00914632">
        <w:rPr>
          <w:rFonts w:ascii="Verdana" w:hAnsi="Verdana"/>
          <w:sz w:val="18"/>
          <w:szCs w:val="18"/>
          <w:lang w:val="en-GB"/>
        </w:rPr>
        <w:t>Providing participants a better understanding of SSR processes and practices from a gender perspective and the role of the different actors.</w:t>
      </w:r>
    </w:p>
    <w:p w:rsidR="00E70EE2" w:rsidRDefault="00E70EE2" w:rsidP="008279DC">
      <w:pPr>
        <w:pStyle w:val="Style-3"/>
        <w:ind w:left="426" w:right="284"/>
        <w:jc w:val="both"/>
        <w:rPr>
          <w:rFonts w:ascii="Verdana" w:hAnsi="Verdana"/>
          <w:sz w:val="18"/>
          <w:szCs w:val="18"/>
          <w:lang w:val="en-GB"/>
        </w:rPr>
      </w:pPr>
    </w:p>
    <w:p w:rsidR="005C45B7" w:rsidRPr="00480338" w:rsidRDefault="005C45B7" w:rsidP="008279DC">
      <w:pPr>
        <w:pStyle w:val="Style-3"/>
        <w:ind w:left="426" w:right="284"/>
        <w:jc w:val="both"/>
        <w:rPr>
          <w:rFonts w:ascii="Verdana" w:hAnsi="Verdana"/>
          <w:sz w:val="18"/>
          <w:szCs w:val="18"/>
          <w:lang w:val="en-GB"/>
        </w:rPr>
      </w:pPr>
    </w:p>
    <w:p w:rsidR="00E70EE2" w:rsidRPr="00480338" w:rsidRDefault="00E70EE2" w:rsidP="008279DC">
      <w:pPr>
        <w:pStyle w:val="Style-3"/>
        <w:ind w:left="426" w:right="284"/>
        <w:jc w:val="both"/>
        <w:rPr>
          <w:rFonts w:ascii="Verdana" w:hAnsi="Verdana" w:cs="Trebuchet MS"/>
          <w:b/>
          <w:color w:val="000000"/>
          <w:sz w:val="18"/>
          <w:szCs w:val="18"/>
          <w:lang w:val="en-GB"/>
        </w:rPr>
      </w:pPr>
      <w:r w:rsidRPr="001254DA">
        <w:rPr>
          <w:rFonts w:ascii="Verdana" w:hAnsi="Verdana" w:cs="Trebuchet MS"/>
          <w:b/>
          <w:color w:val="000000"/>
          <w:sz w:val="18"/>
          <w:szCs w:val="18"/>
          <w:lang w:val="en-GB"/>
        </w:rPr>
        <w:t>Learning Objectives</w:t>
      </w:r>
    </w:p>
    <w:p w:rsidR="00E70EE2" w:rsidRPr="00480338" w:rsidRDefault="00E70EE2" w:rsidP="008279DC">
      <w:pPr>
        <w:pStyle w:val="Style-3"/>
        <w:ind w:left="426" w:right="284"/>
        <w:jc w:val="both"/>
        <w:rPr>
          <w:rFonts w:ascii="Verdana" w:hAnsi="Verdana" w:cs="Trebuchet MS"/>
          <w:color w:val="000000"/>
          <w:sz w:val="18"/>
          <w:szCs w:val="18"/>
          <w:lang w:val="en-GB"/>
        </w:rPr>
      </w:pPr>
    </w:p>
    <w:p w:rsidR="0070589C" w:rsidRPr="0070589C" w:rsidRDefault="00A476D8" w:rsidP="00A476D8">
      <w:pPr>
        <w:ind w:left="426" w:right="284"/>
        <w:jc w:val="both"/>
        <w:rPr>
          <w:rFonts w:ascii="Verdana" w:hAnsi="Verdana" w:cs="Arial"/>
          <w:color w:val="FF0000"/>
          <w:sz w:val="18"/>
          <w:szCs w:val="18"/>
          <w:lang w:val="en-US"/>
        </w:rPr>
      </w:pPr>
      <w:r>
        <w:rPr>
          <w:rFonts w:ascii="Verdana" w:hAnsi="Verdana"/>
          <w:i/>
          <w:sz w:val="18"/>
          <w:szCs w:val="18"/>
          <w:lang w:val="en-GB"/>
        </w:rPr>
        <w:t>By</w:t>
      </w:r>
      <w:r w:rsidR="00E70EE2" w:rsidRPr="00480338">
        <w:rPr>
          <w:rFonts w:ascii="Verdana" w:hAnsi="Verdana"/>
          <w:i/>
          <w:sz w:val="18"/>
          <w:szCs w:val="18"/>
          <w:lang w:val="en-GB"/>
        </w:rPr>
        <w:t xml:space="preserve"> the end of the course the participant should be able to</w:t>
      </w:r>
      <w:r w:rsidR="00E70EE2" w:rsidRPr="00480338">
        <w:rPr>
          <w:rFonts w:ascii="Verdana" w:hAnsi="Verdana"/>
          <w:b/>
          <w:i/>
          <w:sz w:val="18"/>
          <w:szCs w:val="18"/>
          <w:lang w:val="en-GB"/>
        </w:rPr>
        <w:t xml:space="preserve">: </w:t>
      </w:r>
    </w:p>
    <w:p w:rsidR="0070589C" w:rsidRPr="0070589C" w:rsidRDefault="0070589C" w:rsidP="0070589C">
      <w:pPr>
        <w:ind w:right="284"/>
        <w:jc w:val="both"/>
        <w:rPr>
          <w:rFonts w:ascii="Verdana" w:hAnsi="Verdana" w:cs="Arial"/>
          <w:sz w:val="18"/>
          <w:szCs w:val="18"/>
          <w:lang w:val="en-US"/>
        </w:rPr>
      </w:pPr>
    </w:p>
    <w:p w:rsidR="0070589C" w:rsidRPr="0070589C" w:rsidRDefault="00A476D8" w:rsidP="0070589C">
      <w:pPr>
        <w:numPr>
          <w:ilvl w:val="0"/>
          <w:numId w:val="15"/>
        </w:numPr>
        <w:ind w:right="284"/>
        <w:jc w:val="both"/>
        <w:rPr>
          <w:rFonts w:ascii="Verdana" w:hAnsi="Verdana" w:cs="Arial"/>
          <w:sz w:val="18"/>
          <w:szCs w:val="18"/>
          <w:lang w:val="en-US"/>
        </w:rPr>
      </w:pPr>
      <w:r>
        <w:rPr>
          <w:rFonts w:ascii="Verdana" w:hAnsi="Verdana" w:cs="Arial"/>
          <w:sz w:val="18"/>
          <w:szCs w:val="18"/>
          <w:lang w:val="en-US"/>
        </w:rPr>
        <w:t xml:space="preserve">Understand the </w:t>
      </w:r>
      <w:r w:rsidR="0070589C" w:rsidRPr="0070589C">
        <w:rPr>
          <w:rFonts w:ascii="Verdana" w:hAnsi="Verdana" w:cs="Arial"/>
          <w:sz w:val="18"/>
          <w:szCs w:val="18"/>
          <w:lang w:val="en-US"/>
        </w:rPr>
        <w:t xml:space="preserve">main concepts of SSR </w:t>
      </w:r>
    </w:p>
    <w:p w:rsidR="00A476D8" w:rsidRDefault="00A476D8" w:rsidP="0070589C">
      <w:pPr>
        <w:numPr>
          <w:ilvl w:val="0"/>
          <w:numId w:val="15"/>
        </w:numPr>
        <w:ind w:right="284"/>
        <w:jc w:val="both"/>
        <w:rPr>
          <w:rFonts w:ascii="Verdana" w:hAnsi="Verdana" w:cs="Arial"/>
          <w:sz w:val="18"/>
          <w:szCs w:val="18"/>
          <w:lang w:val="en-US"/>
        </w:rPr>
      </w:pPr>
      <w:r>
        <w:rPr>
          <w:rFonts w:ascii="Verdana" w:hAnsi="Verdana" w:cs="Arial"/>
          <w:sz w:val="18"/>
          <w:szCs w:val="18"/>
          <w:lang w:val="en-US"/>
        </w:rPr>
        <w:t>Understand the comprehensive approach</w:t>
      </w:r>
    </w:p>
    <w:p w:rsidR="00A476D8" w:rsidRDefault="00A476D8" w:rsidP="0070589C">
      <w:pPr>
        <w:numPr>
          <w:ilvl w:val="0"/>
          <w:numId w:val="15"/>
        </w:numPr>
        <w:ind w:right="284"/>
        <w:jc w:val="both"/>
        <w:rPr>
          <w:rFonts w:ascii="Verdana" w:hAnsi="Verdana" w:cs="Arial"/>
          <w:sz w:val="18"/>
          <w:szCs w:val="18"/>
          <w:lang w:val="en-US"/>
        </w:rPr>
      </w:pPr>
      <w:r>
        <w:rPr>
          <w:rFonts w:ascii="Verdana" w:hAnsi="Verdana" w:cs="Arial"/>
          <w:sz w:val="18"/>
          <w:szCs w:val="18"/>
          <w:lang w:val="en-US"/>
        </w:rPr>
        <w:t>Explain the main concepts of gender</w:t>
      </w:r>
    </w:p>
    <w:p w:rsidR="00A476D8" w:rsidRDefault="00A476D8" w:rsidP="0070589C">
      <w:pPr>
        <w:numPr>
          <w:ilvl w:val="0"/>
          <w:numId w:val="15"/>
        </w:numPr>
        <w:ind w:right="284"/>
        <w:jc w:val="both"/>
        <w:rPr>
          <w:rFonts w:ascii="Verdana" w:hAnsi="Verdana" w:cs="Arial"/>
          <w:sz w:val="18"/>
          <w:szCs w:val="18"/>
          <w:lang w:val="en-US"/>
        </w:rPr>
      </w:pPr>
      <w:r>
        <w:rPr>
          <w:rFonts w:ascii="Verdana" w:hAnsi="Verdana" w:cs="Arial"/>
          <w:sz w:val="18"/>
          <w:szCs w:val="18"/>
          <w:lang w:val="en-US"/>
        </w:rPr>
        <w:t>Explain the importance of gender in SSR processes</w:t>
      </w:r>
    </w:p>
    <w:p w:rsidR="00A476D8" w:rsidRPr="00A476D8" w:rsidRDefault="00A476D8" w:rsidP="00A476D8">
      <w:pPr>
        <w:numPr>
          <w:ilvl w:val="0"/>
          <w:numId w:val="15"/>
        </w:numPr>
        <w:ind w:right="284"/>
        <w:jc w:val="both"/>
        <w:rPr>
          <w:rFonts w:ascii="Verdana" w:hAnsi="Verdana" w:cs="Arial"/>
          <w:sz w:val="18"/>
          <w:szCs w:val="18"/>
          <w:lang w:val="en-US"/>
        </w:rPr>
      </w:pPr>
      <w:r>
        <w:rPr>
          <w:rFonts w:ascii="Verdana" w:hAnsi="Verdana" w:cs="Arial"/>
          <w:sz w:val="18"/>
          <w:szCs w:val="18"/>
          <w:lang w:val="en-US"/>
        </w:rPr>
        <w:t>Understand how to integrate gender in SSR processes</w:t>
      </w:r>
    </w:p>
    <w:p w:rsidR="00A476D8" w:rsidRDefault="0070589C" w:rsidP="0070589C">
      <w:pPr>
        <w:numPr>
          <w:ilvl w:val="0"/>
          <w:numId w:val="15"/>
        </w:numPr>
        <w:ind w:right="284"/>
        <w:jc w:val="both"/>
        <w:rPr>
          <w:rFonts w:ascii="Verdana" w:hAnsi="Verdana" w:cs="Arial"/>
          <w:sz w:val="18"/>
          <w:szCs w:val="18"/>
          <w:lang w:val="en-US"/>
        </w:rPr>
      </w:pPr>
      <w:r w:rsidRPr="00A476D8">
        <w:rPr>
          <w:rFonts w:ascii="Verdana" w:hAnsi="Verdana" w:cs="Arial"/>
          <w:sz w:val="18"/>
          <w:szCs w:val="18"/>
          <w:lang w:val="en-US"/>
        </w:rPr>
        <w:t xml:space="preserve">Identify the challenges in SSR programming </w:t>
      </w:r>
    </w:p>
    <w:p w:rsidR="00A476D8" w:rsidRDefault="0070589C" w:rsidP="0070589C">
      <w:pPr>
        <w:numPr>
          <w:ilvl w:val="0"/>
          <w:numId w:val="15"/>
        </w:numPr>
        <w:ind w:right="284"/>
        <w:jc w:val="both"/>
        <w:rPr>
          <w:rFonts w:ascii="Verdana" w:hAnsi="Verdana" w:cs="Arial"/>
          <w:sz w:val="18"/>
          <w:szCs w:val="18"/>
          <w:lang w:val="en-US"/>
        </w:rPr>
      </w:pPr>
      <w:r w:rsidRPr="0070589C">
        <w:rPr>
          <w:rFonts w:ascii="Verdana" w:hAnsi="Verdana" w:cs="Arial"/>
          <w:sz w:val="18"/>
          <w:szCs w:val="18"/>
          <w:lang w:val="en-US"/>
        </w:rPr>
        <w:t>Identify the variou</w:t>
      </w:r>
      <w:r>
        <w:rPr>
          <w:rFonts w:ascii="Verdana" w:hAnsi="Verdana" w:cs="Arial"/>
          <w:sz w:val="18"/>
          <w:szCs w:val="18"/>
          <w:lang w:val="en-US"/>
        </w:rPr>
        <w:t xml:space="preserve">s gender aspects/challenges in </w:t>
      </w:r>
      <w:r w:rsidRPr="0070589C">
        <w:rPr>
          <w:rFonts w:ascii="Verdana" w:hAnsi="Verdana" w:cs="Arial"/>
          <w:sz w:val="18"/>
          <w:szCs w:val="18"/>
          <w:lang w:val="en-US"/>
        </w:rPr>
        <w:t xml:space="preserve">SSR programming </w:t>
      </w:r>
    </w:p>
    <w:p w:rsidR="0070589C" w:rsidRDefault="00A476D8" w:rsidP="0070589C">
      <w:pPr>
        <w:numPr>
          <w:ilvl w:val="0"/>
          <w:numId w:val="15"/>
        </w:numPr>
        <w:ind w:right="284"/>
        <w:jc w:val="both"/>
        <w:rPr>
          <w:rFonts w:ascii="Verdana" w:hAnsi="Verdana" w:cs="Arial"/>
          <w:sz w:val="18"/>
          <w:szCs w:val="18"/>
          <w:lang w:val="en-US"/>
        </w:rPr>
      </w:pPr>
      <w:r>
        <w:rPr>
          <w:rFonts w:ascii="Verdana" w:hAnsi="Verdana" w:cs="Arial"/>
          <w:sz w:val="18"/>
          <w:szCs w:val="18"/>
          <w:lang w:val="en-US"/>
        </w:rPr>
        <w:t>U</w:t>
      </w:r>
      <w:r w:rsidR="0070589C" w:rsidRPr="0070589C">
        <w:rPr>
          <w:rFonts w:ascii="Verdana" w:hAnsi="Verdana" w:cs="Arial"/>
          <w:sz w:val="18"/>
          <w:szCs w:val="18"/>
          <w:lang w:val="en-US"/>
        </w:rPr>
        <w:t xml:space="preserve">nderstand </w:t>
      </w:r>
      <w:r>
        <w:rPr>
          <w:rFonts w:ascii="Verdana" w:hAnsi="Verdana" w:cs="Arial"/>
          <w:sz w:val="18"/>
          <w:szCs w:val="18"/>
          <w:lang w:val="en-US"/>
        </w:rPr>
        <w:t>the role of different actor</w:t>
      </w:r>
      <w:r w:rsidR="0070589C" w:rsidRPr="0070589C">
        <w:rPr>
          <w:rFonts w:ascii="Verdana" w:hAnsi="Verdana" w:cs="Arial"/>
          <w:sz w:val="18"/>
          <w:szCs w:val="18"/>
          <w:lang w:val="en-US"/>
        </w:rPr>
        <w:t>s</w:t>
      </w:r>
      <w:r>
        <w:rPr>
          <w:rFonts w:ascii="Verdana" w:hAnsi="Verdana" w:cs="Arial"/>
          <w:sz w:val="18"/>
          <w:szCs w:val="18"/>
          <w:lang w:val="en-US"/>
        </w:rPr>
        <w:t xml:space="preserve"> in SSR processes</w:t>
      </w:r>
    </w:p>
    <w:p w:rsidR="00A476D8" w:rsidRDefault="00A476D8" w:rsidP="00A476D8">
      <w:pPr>
        <w:ind w:left="720" w:right="284"/>
        <w:jc w:val="both"/>
        <w:rPr>
          <w:rFonts w:ascii="Verdana" w:hAnsi="Verdana" w:cs="Arial"/>
          <w:sz w:val="18"/>
          <w:szCs w:val="18"/>
          <w:lang w:val="en-US"/>
        </w:rPr>
      </w:pPr>
    </w:p>
    <w:p w:rsidR="00A476D8" w:rsidRPr="0070589C" w:rsidRDefault="00A476D8" w:rsidP="00A476D8">
      <w:pPr>
        <w:ind w:left="720" w:right="284"/>
        <w:jc w:val="both"/>
        <w:rPr>
          <w:rFonts w:ascii="Verdana" w:hAnsi="Verdana" w:cs="Arial"/>
          <w:sz w:val="18"/>
          <w:szCs w:val="18"/>
          <w:lang w:val="en-US"/>
        </w:rPr>
      </w:pPr>
    </w:p>
    <w:p w:rsidR="00E70EE2" w:rsidRPr="00480338" w:rsidRDefault="00E70EE2" w:rsidP="008279DC">
      <w:pPr>
        <w:shd w:val="clear" w:color="auto" w:fill="FFFFFF"/>
        <w:spacing w:before="100" w:beforeAutospacing="1" w:after="100" w:afterAutospacing="1"/>
        <w:ind w:left="426" w:right="284"/>
        <w:jc w:val="both"/>
        <w:rPr>
          <w:rFonts w:ascii="Verdana" w:hAnsi="Verdana" w:cs="Arial"/>
          <w:b/>
          <w:sz w:val="18"/>
          <w:szCs w:val="18"/>
          <w:lang w:val="en-US"/>
        </w:rPr>
      </w:pPr>
      <w:r w:rsidRPr="00480338">
        <w:rPr>
          <w:rFonts w:ascii="Verdana" w:hAnsi="Verdana" w:cs="Arial"/>
          <w:b/>
          <w:sz w:val="18"/>
          <w:szCs w:val="18"/>
          <w:lang w:val="en-US"/>
        </w:rPr>
        <w:t>Target Audience</w:t>
      </w:r>
    </w:p>
    <w:p w:rsidR="00E70EE2" w:rsidRPr="00480338" w:rsidRDefault="00E70EE2" w:rsidP="008279DC">
      <w:pPr>
        <w:shd w:val="clear" w:color="auto" w:fill="FFFFFF"/>
        <w:spacing w:before="100" w:beforeAutospacing="1" w:after="100" w:afterAutospacing="1"/>
        <w:ind w:left="426" w:right="284"/>
        <w:jc w:val="both"/>
        <w:rPr>
          <w:rFonts w:ascii="Verdana" w:hAnsi="Verdana"/>
          <w:sz w:val="18"/>
          <w:szCs w:val="18"/>
          <w:lang w:val="en-US"/>
        </w:rPr>
      </w:pPr>
      <w:r w:rsidRPr="00480338">
        <w:rPr>
          <w:rFonts w:ascii="Verdana" w:hAnsi="Verdana"/>
          <w:sz w:val="18"/>
          <w:szCs w:val="18"/>
          <w:lang w:val="en-US"/>
        </w:rPr>
        <w:t xml:space="preserve">The course is primarily aimed at </w:t>
      </w:r>
      <w:r w:rsidRPr="00480338">
        <w:rPr>
          <w:rFonts w:ascii="Verdana" w:hAnsi="Verdana"/>
          <w:b/>
          <w:bCs/>
          <w:sz w:val="18"/>
          <w:szCs w:val="18"/>
          <w:lang w:val="en-US"/>
        </w:rPr>
        <w:t xml:space="preserve">middle management </w:t>
      </w:r>
      <w:r w:rsidRPr="00480338">
        <w:rPr>
          <w:rFonts w:ascii="Verdana" w:hAnsi="Verdana"/>
          <w:sz w:val="18"/>
          <w:szCs w:val="18"/>
          <w:lang w:val="en-US"/>
        </w:rPr>
        <w:t xml:space="preserve">military officials, civilians including police, and </w:t>
      </w:r>
      <w:r w:rsidRPr="00480338">
        <w:rPr>
          <w:rFonts w:ascii="Verdana" w:hAnsi="Verdana"/>
          <w:bCs/>
          <w:sz w:val="18"/>
          <w:szCs w:val="18"/>
          <w:lang w:val="en-US"/>
        </w:rPr>
        <w:t>diplomats</w:t>
      </w:r>
      <w:r w:rsidRPr="00480338">
        <w:rPr>
          <w:rFonts w:ascii="Verdana" w:hAnsi="Verdana"/>
          <w:sz w:val="18"/>
          <w:szCs w:val="18"/>
          <w:lang w:val="en-US"/>
        </w:rPr>
        <w:t xml:space="preserve"> from EU Member States and EU Institutions and relevant Agencies, who are assigned or interested to participate in (future) CSDP, NATO or UN missions or operations, or who </w:t>
      </w:r>
      <w:r w:rsidRPr="00480338">
        <w:rPr>
          <w:rFonts w:ascii="Verdana" w:hAnsi="Verdana"/>
          <w:sz w:val="18"/>
          <w:szCs w:val="18"/>
          <w:lang w:val="en-US"/>
        </w:rPr>
        <w:lastRenderedPageBreak/>
        <w:t>are to be assigned to a position in a fragile state.</w:t>
      </w:r>
      <w:r w:rsidR="008002C1">
        <w:rPr>
          <w:rFonts w:ascii="Verdana" w:hAnsi="Verdana"/>
          <w:sz w:val="18"/>
          <w:szCs w:val="18"/>
          <w:lang w:val="en-US"/>
        </w:rPr>
        <w:t xml:space="preserve"> </w:t>
      </w:r>
      <w:r w:rsidR="008002C1" w:rsidRPr="00EA125F">
        <w:rPr>
          <w:rFonts w:ascii="Verdana" w:hAnsi="Verdana"/>
          <w:sz w:val="18"/>
          <w:szCs w:val="18"/>
          <w:lang w:val="en-US"/>
        </w:rPr>
        <w:t>Students from interested third countries or multilateral organizations may also participate in the course.</w:t>
      </w:r>
    </w:p>
    <w:p w:rsidR="00E70EE2" w:rsidRPr="00480338" w:rsidRDefault="00E70EE2" w:rsidP="008279DC">
      <w:pPr>
        <w:ind w:left="426" w:right="284"/>
        <w:rPr>
          <w:rFonts w:ascii="Verdana" w:hAnsi="Verdana"/>
          <w:i/>
          <w:sz w:val="18"/>
          <w:szCs w:val="18"/>
          <w:lang w:val="en-GB"/>
        </w:rPr>
      </w:pPr>
      <w:r w:rsidRPr="00480338">
        <w:rPr>
          <w:rFonts w:ascii="Verdana" w:hAnsi="Verdana"/>
          <w:i/>
          <w:sz w:val="18"/>
          <w:szCs w:val="18"/>
          <w:lang w:val="en-GB"/>
        </w:rPr>
        <w:t>No security clearance is required, as all materials used in the lectures will be unclassified.</w:t>
      </w:r>
    </w:p>
    <w:p w:rsidR="00E70EE2" w:rsidRPr="00480338" w:rsidRDefault="00E70EE2" w:rsidP="008279DC">
      <w:pPr>
        <w:ind w:left="426" w:right="284"/>
        <w:rPr>
          <w:rFonts w:ascii="Verdana" w:hAnsi="Verdana"/>
          <w:b/>
          <w:sz w:val="18"/>
          <w:szCs w:val="18"/>
          <w:lang w:val="en-GB"/>
        </w:rPr>
      </w:pPr>
    </w:p>
    <w:p w:rsidR="00E70EE2" w:rsidRDefault="00E70EE2" w:rsidP="008279DC">
      <w:pPr>
        <w:ind w:left="426" w:right="284"/>
        <w:rPr>
          <w:rFonts w:ascii="Verdana" w:hAnsi="Verdana"/>
          <w:b/>
          <w:sz w:val="18"/>
          <w:szCs w:val="18"/>
          <w:lang w:val="en-GB"/>
        </w:rPr>
      </w:pPr>
      <w:r w:rsidRPr="001254DA">
        <w:rPr>
          <w:rFonts w:ascii="Verdana" w:hAnsi="Verdana"/>
          <w:b/>
          <w:sz w:val="18"/>
          <w:szCs w:val="18"/>
          <w:lang w:val="en-GB"/>
        </w:rPr>
        <w:t>Training &amp; Language</w:t>
      </w:r>
    </w:p>
    <w:p w:rsidR="00480338" w:rsidRPr="00480338" w:rsidRDefault="00480338" w:rsidP="008279DC">
      <w:pPr>
        <w:ind w:left="426" w:right="284"/>
        <w:rPr>
          <w:rFonts w:ascii="Verdana" w:hAnsi="Verdana"/>
          <w:b/>
          <w:sz w:val="18"/>
          <w:szCs w:val="18"/>
          <w:lang w:val="en-GB"/>
        </w:rPr>
      </w:pPr>
    </w:p>
    <w:p w:rsidR="00E70EE2" w:rsidRPr="00480338" w:rsidRDefault="00E70EE2" w:rsidP="00C23CA2">
      <w:pPr>
        <w:numPr>
          <w:ilvl w:val="0"/>
          <w:numId w:val="4"/>
        </w:numPr>
        <w:ind w:left="426" w:right="284" w:firstLine="0"/>
        <w:jc w:val="both"/>
        <w:rPr>
          <w:rFonts w:ascii="Verdana" w:hAnsi="Verdana"/>
          <w:sz w:val="18"/>
          <w:szCs w:val="18"/>
          <w:lang w:val="en-GB"/>
        </w:rPr>
      </w:pPr>
      <w:r w:rsidRPr="00480338">
        <w:rPr>
          <w:rFonts w:ascii="Verdana" w:hAnsi="Verdana"/>
          <w:sz w:val="18"/>
          <w:szCs w:val="18"/>
          <w:lang w:val="en-GB"/>
        </w:rPr>
        <w:t xml:space="preserve">The working language </w:t>
      </w:r>
      <w:r w:rsidR="001254DA">
        <w:rPr>
          <w:rFonts w:ascii="Verdana" w:hAnsi="Verdana"/>
          <w:sz w:val="18"/>
          <w:szCs w:val="18"/>
          <w:lang w:val="en-GB"/>
        </w:rPr>
        <w:t>is</w:t>
      </w:r>
      <w:r w:rsidRPr="00480338">
        <w:rPr>
          <w:rFonts w:ascii="Verdana" w:hAnsi="Verdana"/>
          <w:sz w:val="18"/>
          <w:szCs w:val="18"/>
          <w:lang w:val="en-GB"/>
        </w:rPr>
        <w:t xml:space="preserve"> English</w:t>
      </w:r>
      <w:r w:rsidR="001254DA">
        <w:rPr>
          <w:rFonts w:ascii="Verdana" w:hAnsi="Verdana"/>
          <w:sz w:val="18"/>
          <w:szCs w:val="18"/>
          <w:lang w:val="en-GB"/>
        </w:rPr>
        <w:t>,</w:t>
      </w:r>
      <w:r w:rsidRPr="00480338">
        <w:rPr>
          <w:rFonts w:ascii="Verdana" w:hAnsi="Verdana"/>
          <w:sz w:val="18"/>
          <w:szCs w:val="18"/>
          <w:lang w:val="en-GB"/>
        </w:rPr>
        <w:t xml:space="preserve"> no translation will be provided. Participants should meet the Common European Framework of Reference for Languages (CEFR) Level B2 or NATO STANAG 6001 3-3-3-3.</w:t>
      </w:r>
    </w:p>
    <w:p w:rsidR="00C23CA2" w:rsidRDefault="00E70EE2" w:rsidP="00C23CA2">
      <w:pPr>
        <w:numPr>
          <w:ilvl w:val="0"/>
          <w:numId w:val="4"/>
        </w:numPr>
        <w:ind w:left="426" w:right="284" w:firstLine="0"/>
        <w:jc w:val="both"/>
        <w:rPr>
          <w:rFonts w:ascii="Verdana" w:hAnsi="Verdana"/>
          <w:sz w:val="18"/>
          <w:szCs w:val="18"/>
          <w:lang w:val="en-GB"/>
        </w:rPr>
      </w:pPr>
      <w:r w:rsidRPr="00C23CA2">
        <w:rPr>
          <w:rFonts w:ascii="Verdana" w:hAnsi="Verdana"/>
          <w:sz w:val="18"/>
          <w:szCs w:val="18"/>
          <w:lang w:val="en-GB"/>
        </w:rPr>
        <w:t>All lectures will be performed indoors, both plenary lectures as syndicate sessions</w:t>
      </w:r>
      <w:r w:rsidR="00C23CA2">
        <w:rPr>
          <w:rFonts w:ascii="Verdana" w:hAnsi="Verdana"/>
          <w:sz w:val="18"/>
          <w:szCs w:val="18"/>
          <w:lang w:val="en-GB"/>
        </w:rPr>
        <w:t xml:space="preserve"> </w:t>
      </w:r>
    </w:p>
    <w:p w:rsidR="00E70EE2" w:rsidRPr="00C23CA2" w:rsidRDefault="00E70EE2" w:rsidP="00C23CA2">
      <w:pPr>
        <w:numPr>
          <w:ilvl w:val="0"/>
          <w:numId w:val="4"/>
        </w:numPr>
        <w:ind w:left="426" w:right="284" w:firstLine="0"/>
        <w:jc w:val="both"/>
        <w:rPr>
          <w:rFonts w:ascii="Verdana" w:hAnsi="Verdana"/>
          <w:sz w:val="18"/>
          <w:szCs w:val="18"/>
          <w:lang w:val="en-GB"/>
        </w:rPr>
      </w:pPr>
      <w:r w:rsidRPr="00C23CA2">
        <w:rPr>
          <w:rFonts w:ascii="Verdana" w:hAnsi="Verdana"/>
          <w:sz w:val="18"/>
          <w:szCs w:val="18"/>
          <w:lang w:val="en-GB"/>
        </w:rPr>
        <w:t xml:space="preserve">Students will receive a </w:t>
      </w:r>
      <w:r w:rsidRPr="00914632">
        <w:rPr>
          <w:rFonts w:ascii="Verdana" w:hAnsi="Verdana"/>
          <w:sz w:val="18"/>
          <w:szCs w:val="18"/>
          <w:lang w:val="en-GB"/>
        </w:rPr>
        <w:t>certificate</w:t>
      </w:r>
      <w:r w:rsidRPr="00C23CA2">
        <w:rPr>
          <w:rFonts w:ascii="Verdana" w:hAnsi="Verdana"/>
          <w:sz w:val="18"/>
          <w:szCs w:val="18"/>
          <w:lang w:val="en-GB"/>
        </w:rPr>
        <w:t xml:space="preserve"> upon completion of the course</w:t>
      </w:r>
      <w:r w:rsidR="00EA125F" w:rsidRPr="00C23CA2">
        <w:rPr>
          <w:rFonts w:ascii="Verdana" w:hAnsi="Verdana"/>
          <w:sz w:val="18"/>
          <w:szCs w:val="18"/>
          <w:lang w:val="en-GB"/>
        </w:rPr>
        <w:t>.</w:t>
      </w:r>
    </w:p>
    <w:p w:rsidR="001254DA" w:rsidRDefault="001254DA" w:rsidP="008279DC">
      <w:pPr>
        <w:ind w:left="426" w:right="284"/>
        <w:jc w:val="both"/>
        <w:rPr>
          <w:rFonts w:ascii="Verdana" w:hAnsi="Verdana" w:cs="Arial"/>
          <w:b/>
          <w:sz w:val="18"/>
          <w:szCs w:val="18"/>
          <w:highlight w:val="yellow"/>
          <w:lang w:val="en-US"/>
        </w:rPr>
      </w:pPr>
    </w:p>
    <w:p w:rsidR="00E70EE2" w:rsidRPr="00480338" w:rsidRDefault="00E70EE2" w:rsidP="008279DC">
      <w:pPr>
        <w:ind w:left="426" w:right="284"/>
        <w:jc w:val="both"/>
        <w:rPr>
          <w:rFonts w:ascii="Verdana" w:hAnsi="Verdana" w:cs="Arial"/>
          <w:b/>
          <w:sz w:val="18"/>
          <w:szCs w:val="18"/>
          <w:lang w:val="en-US"/>
        </w:rPr>
      </w:pPr>
      <w:r w:rsidRPr="001254DA">
        <w:rPr>
          <w:rFonts w:ascii="Verdana" w:hAnsi="Verdana" w:cs="Arial"/>
          <w:b/>
          <w:sz w:val="18"/>
          <w:szCs w:val="18"/>
          <w:lang w:val="en-US"/>
        </w:rPr>
        <w:t>Duration</w:t>
      </w:r>
    </w:p>
    <w:p w:rsidR="00480338" w:rsidRDefault="00480338" w:rsidP="008279DC">
      <w:pPr>
        <w:ind w:left="426" w:right="284"/>
        <w:jc w:val="both"/>
        <w:rPr>
          <w:rFonts w:ascii="Verdana" w:hAnsi="Verdana" w:cs="Arial"/>
          <w:sz w:val="18"/>
          <w:szCs w:val="18"/>
          <w:lang w:val="en-US"/>
        </w:rPr>
      </w:pPr>
    </w:p>
    <w:p w:rsidR="00E70EE2" w:rsidRPr="00480338" w:rsidRDefault="00E70EE2" w:rsidP="008279DC">
      <w:pPr>
        <w:ind w:left="426" w:right="284"/>
        <w:jc w:val="both"/>
        <w:rPr>
          <w:rFonts w:ascii="Verdana" w:hAnsi="Verdana"/>
          <w:sz w:val="18"/>
          <w:szCs w:val="18"/>
          <w:lang w:val="en-GB"/>
        </w:rPr>
      </w:pPr>
      <w:r w:rsidRPr="00480338">
        <w:rPr>
          <w:rFonts w:ascii="Verdana" w:hAnsi="Verdana" w:cs="Arial"/>
          <w:sz w:val="18"/>
          <w:szCs w:val="18"/>
          <w:lang w:val="en-US"/>
        </w:rPr>
        <w:t xml:space="preserve">The total </w:t>
      </w:r>
      <w:r w:rsidR="00480338" w:rsidRPr="00480338">
        <w:rPr>
          <w:rFonts w:ascii="Verdana" w:hAnsi="Verdana" w:cs="Arial"/>
          <w:sz w:val="18"/>
          <w:szCs w:val="18"/>
          <w:lang w:val="en-US"/>
        </w:rPr>
        <w:t>course</w:t>
      </w:r>
      <w:r w:rsidRPr="00480338">
        <w:rPr>
          <w:rFonts w:ascii="Verdana" w:hAnsi="Verdana"/>
          <w:sz w:val="18"/>
          <w:szCs w:val="18"/>
          <w:lang w:val="en-GB"/>
        </w:rPr>
        <w:t xml:space="preserve"> duration is of </w:t>
      </w:r>
      <w:r w:rsidR="0043487D">
        <w:rPr>
          <w:rFonts w:ascii="Verdana" w:hAnsi="Verdana"/>
          <w:sz w:val="18"/>
          <w:szCs w:val="18"/>
          <w:lang w:val="en-GB"/>
        </w:rPr>
        <w:t>3</w:t>
      </w:r>
      <w:r w:rsidRPr="00480338">
        <w:rPr>
          <w:rFonts w:ascii="Verdana" w:hAnsi="Verdana"/>
          <w:sz w:val="18"/>
          <w:szCs w:val="18"/>
          <w:lang w:val="en-GB"/>
        </w:rPr>
        <w:t xml:space="preserve"> days.</w:t>
      </w:r>
    </w:p>
    <w:p w:rsidR="00E70EE2" w:rsidRPr="00480338" w:rsidRDefault="00E70EE2" w:rsidP="008279DC">
      <w:pPr>
        <w:ind w:left="426" w:right="284"/>
        <w:rPr>
          <w:rFonts w:ascii="Verdana" w:hAnsi="Verdana"/>
          <w:b/>
          <w:sz w:val="18"/>
          <w:szCs w:val="18"/>
          <w:lang w:val="en-GB"/>
        </w:rPr>
      </w:pPr>
    </w:p>
    <w:p w:rsidR="00E70EE2" w:rsidRPr="00480338" w:rsidRDefault="00E70EE2" w:rsidP="008279DC">
      <w:pPr>
        <w:ind w:left="426" w:right="284"/>
        <w:rPr>
          <w:rFonts w:ascii="Verdana" w:hAnsi="Verdana"/>
          <w:b/>
          <w:sz w:val="18"/>
          <w:szCs w:val="18"/>
          <w:lang w:val="en-GB"/>
        </w:rPr>
      </w:pPr>
      <w:r w:rsidRPr="00480338">
        <w:rPr>
          <w:rFonts w:ascii="Verdana" w:hAnsi="Verdana"/>
          <w:b/>
          <w:sz w:val="18"/>
          <w:szCs w:val="18"/>
          <w:lang w:val="en-GB"/>
        </w:rPr>
        <w:t>Methodology</w:t>
      </w:r>
      <w:r w:rsidRPr="00480338">
        <w:rPr>
          <w:rFonts w:ascii="Verdana" w:hAnsi="Verdana"/>
          <w:sz w:val="18"/>
          <w:szCs w:val="18"/>
          <w:lang w:val="en-GB"/>
        </w:rPr>
        <w:t xml:space="preserve"> </w:t>
      </w:r>
    </w:p>
    <w:p w:rsidR="00E70EE2" w:rsidRPr="00480338" w:rsidRDefault="00E70EE2" w:rsidP="008279DC">
      <w:pPr>
        <w:ind w:left="426" w:right="284"/>
        <w:rPr>
          <w:rFonts w:ascii="Verdana" w:hAnsi="Verdana"/>
          <w:b/>
          <w:sz w:val="18"/>
          <w:szCs w:val="18"/>
          <w:lang w:val="en-GB"/>
        </w:rPr>
      </w:pPr>
    </w:p>
    <w:p w:rsidR="00E70EE2" w:rsidRPr="00480338" w:rsidRDefault="00E70EE2" w:rsidP="008279DC">
      <w:pPr>
        <w:ind w:left="426" w:right="284"/>
        <w:jc w:val="both"/>
        <w:rPr>
          <w:rFonts w:ascii="Verdana" w:hAnsi="Verdana"/>
          <w:sz w:val="18"/>
          <w:szCs w:val="18"/>
          <w:lang w:val="en-GB"/>
        </w:rPr>
      </w:pPr>
      <w:r w:rsidRPr="00480338">
        <w:rPr>
          <w:rFonts w:ascii="Verdana" w:hAnsi="Verdana"/>
          <w:sz w:val="18"/>
          <w:szCs w:val="18"/>
          <w:lang w:val="en-GB"/>
        </w:rPr>
        <w:t>Topics are examined through lectures, plenary discussions, exercise and working groups. Each participant will be encouraged to take an active role and sharing of experiences and exchange of expertise among the participants will be encouraged throughout the course.</w:t>
      </w:r>
    </w:p>
    <w:p w:rsidR="00E70EE2" w:rsidRPr="00480338" w:rsidRDefault="00E70EE2" w:rsidP="008279DC">
      <w:pPr>
        <w:ind w:left="426" w:right="284"/>
        <w:jc w:val="both"/>
        <w:rPr>
          <w:rFonts w:ascii="Verdana" w:hAnsi="Verdana"/>
          <w:sz w:val="18"/>
          <w:szCs w:val="18"/>
          <w:lang w:val="en-GB"/>
        </w:rPr>
      </w:pPr>
    </w:p>
    <w:p w:rsidR="00EA125F" w:rsidRDefault="00E70EE2" w:rsidP="006209F1">
      <w:pPr>
        <w:ind w:left="426" w:right="284"/>
        <w:jc w:val="both"/>
        <w:rPr>
          <w:rFonts w:ascii="Verdana" w:hAnsi="Verdana" w:cs="Arial"/>
          <w:b/>
          <w:sz w:val="18"/>
          <w:szCs w:val="18"/>
          <w:lang w:val="en-GB"/>
        </w:rPr>
      </w:pPr>
      <w:r w:rsidRPr="006209F1">
        <w:rPr>
          <w:rFonts w:ascii="Verdana" w:hAnsi="Verdana"/>
          <w:sz w:val="18"/>
          <w:szCs w:val="18"/>
          <w:lang w:val="en-GB"/>
        </w:rPr>
        <w:t>Reading material</w:t>
      </w:r>
      <w:r w:rsidR="009674F0">
        <w:rPr>
          <w:rFonts w:ascii="Verdana" w:hAnsi="Verdana"/>
          <w:sz w:val="18"/>
          <w:szCs w:val="18"/>
          <w:lang w:val="en-GB"/>
        </w:rPr>
        <w:t>s</w:t>
      </w:r>
      <w:r w:rsidRPr="006209F1">
        <w:rPr>
          <w:rFonts w:ascii="Verdana" w:hAnsi="Verdana"/>
          <w:sz w:val="18"/>
          <w:szCs w:val="18"/>
          <w:lang w:val="en-GB"/>
        </w:rPr>
        <w:t xml:space="preserve"> for individual study</w:t>
      </w:r>
      <w:r w:rsidR="006209F1">
        <w:rPr>
          <w:rFonts w:ascii="Verdana" w:hAnsi="Verdana"/>
          <w:color w:val="FF0000"/>
          <w:sz w:val="18"/>
          <w:szCs w:val="18"/>
          <w:lang w:val="en-GB"/>
        </w:rPr>
        <w:t xml:space="preserve"> </w:t>
      </w:r>
      <w:r w:rsidRPr="00480338">
        <w:rPr>
          <w:rFonts w:ascii="Verdana" w:hAnsi="Verdana"/>
          <w:sz w:val="18"/>
          <w:szCs w:val="18"/>
          <w:lang w:val="en-GB"/>
        </w:rPr>
        <w:t xml:space="preserve">are provided in advance of the course in order to </w:t>
      </w:r>
      <w:r w:rsidR="006209F1">
        <w:rPr>
          <w:rFonts w:ascii="Verdana" w:hAnsi="Verdana"/>
          <w:sz w:val="18"/>
          <w:szCs w:val="18"/>
          <w:lang w:val="en-GB"/>
        </w:rPr>
        <w:t>en</w:t>
      </w:r>
      <w:r w:rsidRPr="00480338">
        <w:rPr>
          <w:rFonts w:ascii="Verdana" w:hAnsi="Verdana"/>
          <w:sz w:val="18"/>
          <w:szCs w:val="18"/>
          <w:lang w:val="en-GB"/>
        </w:rPr>
        <w:t>sure a common basic level of knowledge</w:t>
      </w:r>
      <w:r w:rsidR="006209F1">
        <w:rPr>
          <w:rFonts w:ascii="Verdana" w:hAnsi="Verdana"/>
          <w:sz w:val="18"/>
          <w:szCs w:val="18"/>
          <w:lang w:val="en-GB"/>
        </w:rPr>
        <w:t xml:space="preserve"> on SSR and Gender</w:t>
      </w:r>
      <w:r w:rsidRPr="00480338">
        <w:rPr>
          <w:rFonts w:ascii="Verdana" w:hAnsi="Verdana"/>
          <w:sz w:val="18"/>
          <w:szCs w:val="18"/>
          <w:lang w:val="en-GB"/>
        </w:rPr>
        <w:t>. Syndicates and group discussions shall be used to deepen the understanding of certain areas.</w:t>
      </w:r>
      <w:r w:rsidR="00EA125F">
        <w:rPr>
          <w:rFonts w:ascii="Verdana" w:hAnsi="Verdana" w:cs="Arial"/>
          <w:b/>
          <w:sz w:val="18"/>
          <w:szCs w:val="18"/>
          <w:lang w:val="en-GB"/>
        </w:rPr>
        <w:br w:type="page"/>
      </w:r>
    </w:p>
    <w:p w:rsidR="00E70EE2" w:rsidRPr="005D79D6" w:rsidRDefault="00E70EE2" w:rsidP="008279DC">
      <w:pPr>
        <w:shd w:val="clear" w:color="auto" w:fill="FFFFFF"/>
        <w:spacing w:before="100" w:beforeAutospacing="1" w:after="100" w:afterAutospacing="1"/>
        <w:ind w:left="426" w:right="284"/>
        <w:jc w:val="both"/>
        <w:rPr>
          <w:rFonts w:ascii="Verdana" w:hAnsi="Verdana" w:cs="Arial"/>
          <w:b/>
          <w:sz w:val="18"/>
          <w:szCs w:val="18"/>
          <w:lang w:val="en-GB"/>
        </w:rPr>
      </w:pPr>
      <w:r w:rsidRPr="005D79D6">
        <w:rPr>
          <w:rFonts w:ascii="Verdana" w:hAnsi="Verdana" w:cs="Arial"/>
          <w:b/>
          <w:sz w:val="18"/>
          <w:szCs w:val="18"/>
          <w:lang w:val="en-GB"/>
        </w:rPr>
        <w:lastRenderedPageBreak/>
        <w:t>Course Contents</w:t>
      </w:r>
    </w:p>
    <w:tbl>
      <w:tblPr>
        <w:tblW w:w="9566" w:type="dxa"/>
        <w:tblInd w:w="60" w:type="dxa"/>
        <w:tblCellMar>
          <w:left w:w="70" w:type="dxa"/>
          <w:right w:w="70" w:type="dxa"/>
        </w:tblCellMar>
        <w:tblLook w:val="04A0" w:firstRow="1" w:lastRow="0" w:firstColumn="1" w:lastColumn="0" w:noHBand="0" w:noVBand="1"/>
      </w:tblPr>
      <w:tblGrid>
        <w:gridCol w:w="146"/>
        <w:gridCol w:w="9420"/>
      </w:tblGrid>
      <w:tr w:rsidR="00E70EE2" w:rsidRPr="005D79D6" w:rsidTr="00914632">
        <w:trPr>
          <w:trHeight w:val="315"/>
        </w:trPr>
        <w:tc>
          <w:tcPr>
            <w:tcW w:w="146" w:type="dxa"/>
            <w:tcBorders>
              <w:top w:val="nil"/>
              <w:left w:val="nil"/>
              <w:bottom w:val="nil"/>
              <w:right w:val="nil"/>
            </w:tcBorders>
            <w:shd w:val="clear" w:color="auto" w:fill="auto"/>
            <w:hideMark/>
          </w:tcPr>
          <w:p w:rsidR="00E70EE2" w:rsidRPr="005D79D6" w:rsidRDefault="00E70EE2" w:rsidP="008279DC">
            <w:pPr>
              <w:ind w:left="426" w:right="284"/>
              <w:rPr>
                <w:rFonts w:ascii="Verdana" w:hAnsi="Verdana" w:cs="Arial"/>
                <w:b/>
                <w:bCs/>
                <w:sz w:val="18"/>
                <w:szCs w:val="18"/>
              </w:rPr>
            </w:pPr>
          </w:p>
        </w:tc>
        <w:tc>
          <w:tcPr>
            <w:tcW w:w="9420" w:type="dxa"/>
            <w:tcBorders>
              <w:top w:val="nil"/>
              <w:left w:val="nil"/>
              <w:bottom w:val="nil"/>
              <w:right w:val="nil"/>
            </w:tcBorders>
            <w:shd w:val="clear" w:color="auto" w:fill="auto"/>
            <w:hideMark/>
          </w:tcPr>
          <w:p w:rsidR="00E70EE2" w:rsidRPr="005D79D6" w:rsidRDefault="00480338" w:rsidP="008279DC">
            <w:pPr>
              <w:ind w:left="426" w:right="284"/>
              <w:rPr>
                <w:rFonts w:ascii="Verdana" w:hAnsi="Verdana" w:cs="Arial"/>
                <w:b/>
                <w:bCs/>
                <w:sz w:val="18"/>
                <w:szCs w:val="18"/>
              </w:rPr>
            </w:pPr>
            <w:r w:rsidRPr="005D79D6">
              <w:rPr>
                <w:rFonts w:ascii="Verdana" w:hAnsi="Verdana" w:cs="Arial"/>
                <w:b/>
                <w:bCs/>
                <w:sz w:val="18"/>
                <w:szCs w:val="18"/>
              </w:rPr>
              <w:t xml:space="preserve">Theme 1: </w:t>
            </w:r>
            <w:r w:rsidR="00CF45D7" w:rsidRPr="005D79D6">
              <w:rPr>
                <w:rFonts w:ascii="Verdana" w:hAnsi="Verdana" w:cs="Arial"/>
                <w:b/>
                <w:bCs/>
                <w:sz w:val="18"/>
                <w:szCs w:val="18"/>
              </w:rPr>
              <w:t>C</w:t>
            </w:r>
            <w:r w:rsidR="00E70EE2" w:rsidRPr="005D79D6">
              <w:rPr>
                <w:rFonts w:ascii="Verdana" w:hAnsi="Verdana" w:cs="Arial"/>
                <w:b/>
                <w:bCs/>
                <w:sz w:val="18"/>
                <w:szCs w:val="18"/>
              </w:rPr>
              <w:t>oncepts</w:t>
            </w:r>
            <w:r w:rsidR="00CF45D7" w:rsidRPr="005D79D6">
              <w:rPr>
                <w:rFonts w:ascii="Verdana" w:hAnsi="Verdana" w:cs="Arial"/>
                <w:b/>
                <w:bCs/>
                <w:sz w:val="18"/>
                <w:szCs w:val="18"/>
              </w:rPr>
              <w:t xml:space="preserve"> and Context</w:t>
            </w:r>
          </w:p>
        </w:tc>
      </w:tr>
      <w:tr w:rsidR="00E70EE2" w:rsidRPr="002768E8" w:rsidTr="00914632">
        <w:trPr>
          <w:trHeight w:val="616"/>
        </w:trPr>
        <w:tc>
          <w:tcPr>
            <w:tcW w:w="146" w:type="dxa"/>
            <w:tcBorders>
              <w:top w:val="nil"/>
              <w:left w:val="nil"/>
              <w:bottom w:val="nil"/>
              <w:right w:val="nil"/>
            </w:tcBorders>
            <w:shd w:val="clear" w:color="auto" w:fill="auto"/>
            <w:hideMark/>
          </w:tcPr>
          <w:p w:rsidR="00E70EE2" w:rsidRPr="005D79D6" w:rsidRDefault="00E70EE2" w:rsidP="008279DC">
            <w:pPr>
              <w:ind w:left="426" w:right="284"/>
              <w:rPr>
                <w:rFonts w:ascii="Verdana" w:hAnsi="Verdana" w:cs="Arial"/>
                <w:b/>
                <w:bCs/>
                <w:sz w:val="18"/>
                <w:szCs w:val="18"/>
              </w:rPr>
            </w:pPr>
          </w:p>
        </w:tc>
        <w:tc>
          <w:tcPr>
            <w:tcW w:w="9420" w:type="dxa"/>
            <w:tcBorders>
              <w:top w:val="nil"/>
              <w:left w:val="nil"/>
              <w:bottom w:val="nil"/>
              <w:right w:val="nil"/>
            </w:tcBorders>
            <w:shd w:val="clear" w:color="auto" w:fill="auto"/>
            <w:hideMark/>
          </w:tcPr>
          <w:p w:rsidR="00E70EE2" w:rsidRPr="005D79D6" w:rsidRDefault="00E70EE2" w:rsidP="00914632">
            <w:pPr>
              <w:pStyle w:val="Prrafodelista"/>
              <w:numPr>
                <w:ilvl w:val="0"/>
                <w:numId w:val="10"/>
              </w:numPr>
              <w:ind w:left="426" w:right="284" w:firstLine="77"/>
              <w:rPr>
                <w:rFonts w:ascii="Verdana" w:hAnsi="Verdana" w:cs="Arial"/>
                <w:sz w:val="18"/>
                <w:szCs w:val="18"/>
              </w:rPr>
            </w:pPr>
            <w:r w:rsidRPr="005D79D6">
              <w:rPr>
                <w:rFonts w:ascii="Verdana" w:hAnsi="Verdana" w:cs="Arial"/>
                <w:sz w:val="18"/>
                <w:szCs w:val="18"/>
              </w:rPr>
              <w:t xml:space="preserve">Key </w:t>
            </w:r>
            <w:proofErr w:type="spellStart"/>
            <w:r w:rsidRPr="005D79D6">
              <w:rPr>
                <w:rFonts w:ascii="Verdana" w:hAnsi="Verdana" w:cs="Arial"/>
                <w:sz w:val="18"/>
                <w:szCs w:val="18"/>
              </w:rPr>
              <w:t>gender</w:t>
            </w:r>
            <w:proofErr w:type="spellEnd"/>
            <w:r w:rsidRPr="005D79D6">
              <w:rPr>
                <w:rFonts w:ascii="Verdana" w:hAnsi="Verdana" w:cs="Arial"/>
                <w:sz w:val="18"/>
                <w:szCs w:val="18"/>
              </w:rPr>
              <w:t xml:space="preserve"> </w:t>
            </w:r>
            <w:r w:rsidR="002D6C95" w:rsidRPr="005D79D6">
              <w:rPr>
                <w:rFonts w:ascii="Verdana" w:hAnsi="Verdana" w:cs="Arial"/>
                <w:sz w:val="18"/>
                <w:szCs w:val="18"/>
              </w:rPr>
              <w:t xml:space="preserve">and SSR </w:t>
            </w:r>
            <w:r w:rsidRPr="005D79D6">
              <w:rPr>
                <w:rFonts w:ascii="Verdana" w:hAnsi="Verdana" w:cs="Arial"/>
                <w:sz w:val="18"/>
                <w:szCs w:val="18"/>
              </w:rPr>
              <w:t>concepts</w:t>
            </w:r>
          </w:p>
          <w:p w:rsidR="00CF45D7" w:rsidRDefault="00CF45D7" w:rsidP="00914632">
            <w:pPr>
              <w:pStyle w:val="Prrafodelista"/>
              <w:numPr>
                <w:ilvl w:val="0"/>
                <w:numId w:val="10"/>
              </w:numPr>
              <w:ind w:left="426" w:right="284" w:firstLine="77"/>
              <w:rPr>
                <w:rFonts w:ascii="Verdana" w:hAnsi="Verdana" w:cs="Arial"/>
                <w:sz w:val="18"/>
                <w:szCs w:val="18"/>
              </w:rPr>
            </w:pPr>
            <w:proofErr w:type="spellStart"/>
            <w:r w:rsidRPr="005D79D6">
              <w:rPr>
                <w:rFonts w:ascii="Verdana" w:hAnsi="Verdana" w:cs="Arial"/>
                <w:sz w:val="18"/>
                <w:szCs w:val="18"/>
              </w:rPr>
              <w:t>Comprehensive</w:t>
            </w:r>
            <w:proofErr w:type="spellEnd"/>
            <w:r w:rsidRPr="005D79D6">
              <w:rPr>
                <w:rFonts w:ascii="Verdana" w:hAnsi="Verdana" w:cs="Arial"/>
                <w:sz w:val="18"/>
                <w:szCs w:val="18"/>
              </w:rPr>
              <w:t xml:space="preserve"> </w:t>
            </w:r>
            <w:proofErr w:type="spellStart"/>
            <w:r w:rsidRPr="005D79D6">
              <w:rPr>
                <w:rFonts w:ascii="Verdana" w:hAnsi="Verdana" w:cs="Arial"/>
                <w:sz w:val="18"/>
                <w:szCs w:val="18"/>
              </w:rPr>
              <w:t>Approach</w:t>
            </w:r>
            <w:proofErr w:type="spellEnd"/>
            <w:r w:rsidRPr="005D79D6">
              <w:rPr>
                <w:rFonts w:ascii="Verdana" w:hAnsi="Verdana" w:cs="Arial"/>
                <w:sz w:val="18"/>
                <w:szCs w:val="18"/>
              </w:rPr>
              <w:t xml:space="preserve"> in international missions</w:t>
            </w:r>
          </w:p>
          <w:p w:rsidR="00914632" w:rsidRPr="005D79D6" w:rsidRDefault="00914632" w:rsidP="00914632">
            <w:pPr>
              <w:pStyle w:val="Prrafodelista"/>
              <w:numPr>
                <w:ilvl w:val="0"/>
                <w:numId w:val="10"/>
              </w:numPr>
              <w:ind w:left="426" w:right="284" w:firstLine="77"/>
              <w:rPr>
                <w:rFonts w:ascii="Verdana" w:hAnsi="Verdana" w:cs="Arial"/>
                <w:sz w:val="18"/>
                <w:szCs w:val="18"/>
              </w:rPr>
            </w:pPr>
            <w:proofErr w:type="spellStart"/>
            <w:r>
              <w:rPr>
                <w:rFonts w:ascii="Verdana" w:hAnsi="Verdana" w:cs="Arial"/>
                <w:sz w:val="18"/>
                <w:szCs w:val="18"/>
              </w:rPr>
              <w:t>Gender</w:t>
            </w:r>
            <w:proofErr w:type="spellEnd"/>
            <w:r>
              <w:rPr>
                <w:rFonts w:ascii="Verdana" w:hAnsi="Verdana" w:cs="Arial"/>
                <w:sz w:val="18"/>
                <w:szCs w:val="18"/>
              </w:rPr>
              <w:t xml:space="preserve"> and Security </w:t>
            </w:r>
            <w:proofErr w:type="spellStart"/>
            <w:r>
              <w:rPr>
                <w:rFonts w:ascii="Verdana" w:hAnsi="Verdana" w:cs="Arial"/>
                <w:sz w:val="18"/>
                <w:szCs w:val="18"/>
              </w:rPr>
              <w:t>Sector</w:t>
            </w:r>
            <w:proofErr w:type="spellEnd"/>
            <w:r>
              <w:rPr>
                <w:rFonts w:ascii="Verdana" w:hAnsi="Verdana" w:cs="Arial"/>
                <w:sz w:val="18"/>
                <w:szCs w:val="18"/>
              </w:rPr>
              <w:t xml:space="preserve"> </w:t>
            </w:r>
            <w:proofErr w:type="spellStart"/>
            <w:r>
              <w:rPr>
                <w:rFonts w:ascii="Verdana" w:hAnsi="Verdana" w:cs="Arial"/>
                <w:sz w:val="18"/>
                <w:szCs w:val="18"/>
              </w:rPr>
              <w:t>Reform</w:t>
            </w:r>
            <w:proofErr w:type="spellEnd"/>
          </w:p>
          <w:p w:rsidR="00BD6283" w:rsidRDefault="00BD6283" w:rsidP="00BD6283">
            <w:pPr>
              <w:pStyle w:val="Prrafodelista"/>
              <w:ind w:right="284"/>
              <w:rPr>
                <w:rFonts w:ascii="Verdana" w:hAnsi="Verdana" w:cs="Arial"/>
                <w:sz w:val="18"/>
                <w:szCs w:val="18"/>
              </w:rPr>
            </w:pPr>
          </w:p>
          <w:tbl>
            <w:tblPr>
              <w:tblW w:w="9220" w:type="dxa"/>
              <w:tblInd w:w="60" w:type="dxa"/>
              <w:tblCellMar>
                <w:left w:w="70" w:type="dxa"/>
                <w:right w:w="70" w:type="dxa"/>
              </w:tblCellMar>
              <w:tblLook w:val="04A0" w:firstRow="1" w:lastRow="0" w:firstColumn="1" w:lastColumn="0" w:noHBand="0" w:noVBand="1"/>
            </w:tblPr>
            <w:tblGrid>
              <w:gridCol w:w="9220"/>
            </w:tblGrid>
            <w:tr w:rsidR="00914632" w:rsidRPr="002C53A4" w:rsidTr="00AA23B2">
              <w:trPr>
                <w:trHeight w:val="240"/>
              </w:trPr>
              <w:tc>
                <w:tcPr>
                  <w:tcW w:w="8080" w:type="dxa"/>
                  <w:tcBorders>
                    <w:top w:val="nil"/>
                    <w:left w:val="nil"/>
                    <w:bottom w:val="nil"/>
                    <w:right w:val="nil"/>
                  </w:tcBorders>
                  <w:shd w:val="clear" w:color="auto" w:fill="auto"/>
                  <w:hideMark/>
                </w:tcPr>
                <w:p w:rsidR="00914632" w:rsidRPr="002C53A4" w:rsidRDefault="00914632" w:rsidP="00AA23B2">
                  <w:pPr>
                    <w:ind w:left="360" w:right="284"/>
                    <w:rPr>
                      <w:rFonts w:ascii="Verdana" w:hAnsi="Verdana" w:cs="Arial"/>
                      <w:sz w:val="18"/>
                      <w:szCs w:val="18"/>
                    </w:rPr>
                  </w:pPr>
                </w:p>
                <w:p w:rsidR="00914632" w:rsidRPr="002C53A4" w:rsidRDefault="00914632" w:rsidP="00AA23B2">
                  <w:pPr>
                    <w:ind w:left="426" w:right="284"/>
                    <w:rPr>
                      <w:rFonts w:ascii="Verdana" w:hAnsi="Verdana" w:cs="Arial"/>
                      <w:b/>
                      <w:bCs/>
                      <w:sz w:val="18"/>
                      <w:szCs w:val="18"/>
                      <w:lang w:val="en-US"/>
                    </w:rPr>
                  </w:pPr>
                  <w:r w:rsidRPr="002C53A4">
                    <w:rPr>
                      <w:rFonts w:ascii="Verdana" w:hAnsi="Verdana" w:cs="Arial"/>
                      <w:b/>
                      <w:bCs/>
                      <w:sz w:val="18"/>
                      <w:szCs w:val="18"/>
                      <w:lang w:val="en-US"/>
                    </w:rPr>
                    <w:t xml:space="preserve">Theme </w:t>
                  </w:r>
                  <w:r>
                    <w:rPr>
                      <w:rFonts w:ascii="Verdana" w:hAnsi="Verdana" w:cs="Arial"/>
                      <w:b/>
                      <w:bCs/>
                      <w:sz w:val="18"/>
                      <w:szCs w:val="18"/>
                      <w:lang w:val="en-US"/>
                    </w:rPr>
                    <w:t>2</w:t>
                  </w:r>
                  <w:r w:rsidRPr="002C53A4">
                    <w:rPr>
                      <w:rFonts w:ascii="Verdana" w:hAnsi="Verdana" w:cs="Arial"/>
                      <w:b/>
                      <w:bCs/>
                      <w:sz w:val="18"/>
                      <w:szCs w:val="18"/>
                      <w:lang w:val="en-US"/>
                    </w:rPr>
                    <w:t>: Gender in SSR programs</w:t>
                  </w:r>
                </w:p>
                <w:p w:rsidR="00914632" w:rsidRPr="002C53A4" w:rsidRDefault="00914632" w:rsidP="00AA23B2">
                  <w:pPr>
                    <w:ind w:left="426" w:right="284"/>
                    <w:rPr>
                      <w:rFonts w:ascii="Verdana" w:hAnsi="Verdana" w:cs="Arial"/>
                      <w:sz w:val="18"/>
                      <w:szCs w:val="18"/>
                    </w:rPr>
                  </w:pPr>
                </w:p>
              </w:tc>
            </w:tr>
            <w:tr w:rsidR="00914632" w:rsidRPr="002C53A4" w:rsidTr="00AA23B2">
              <w:trPr>
                <w:trHeight w:val="255"/>
              </w:trPr>
              <w:tc>
                <w:tcPr>
                  <w:tcW w:w="8080" w:type="dxa"/>
                  <w:tcBorders>
                    <w:top w:val="nil"/>
                    <w:left w:val="nil"/>
                    <w:bottom w:val="nil"/>
                    <w:right w:val="nil"/>
                  </w:tcBorders>
                  <w:shd w:val="clear" w:color="auto" w:fill="auto"/>
                  <w:hideMark/>
                </w:tcPr>
                <w:p w:rsidR="00914632" w:rsidRPr="002C53A4" w:rsidRDefault="00914632" w:rsidP="00AA23B2">
                  <w:pPr>
                    <w:pStyle w:val="Prrafodelista"/>
                    <w:numPr>
                      <w:ilvl w:val="0"/>
                      <w:numId w:val="11"/>
                    </w:numPr>
                    <w:ind w:right="284"/>
                    <w:rPr>
                      <w:rFonts w:ascii="Verdana" w:hAnsi="Verdana" w:cs="Arial"/>
                      <w:sz w:val="18"/>
                      <w:szCs w:val="18"/>
                    </w:rPr>
                  </w:pPr>
                  <w:r w:rsidRPr="002C53A4">
                    <w:rPr>
                      <w:rFonts w:ascii="Verdana" w:hAnsi="Verdana" w:cs="Arial"/>
                      <w:sz w:val="18"/>
                      <w:szCs w:val="18"/>
                      <w:lang w:val="en-US"/>
                    </w:rPr>
                    <w:t>When to incorporate gender in SSR programming</w:t>
                  </w:r>
                </w:p>
              </w:tc>
            </w:tr>
            <w:tr w:rsidR="00914632" w:rsidRPr="002C53A4" w:rsidTr="00AA23B2">
              <w:trPr>
                <w:trHeight w:val="285"/>
              </w:trPr>
              <w:tc>
                <w:tcPr>
                  <w:tcW w:w="8080" w:type="dxa"/>
                  <w:tcBorders>
                    <w:top w:val="nil"/>
                    <w:left w:val="nil"/>
                    <w:bottom w:val="nil"/>
                    <w:right w:val="nil"/>
                  </w:tcBorders>
                  <w:shd w:val="clear" w:color="auto" w:fill="auto"/>
                  <w:hideMark/>
                </w:tcPr>
                <w:p w:rsidR="00914632" w:rsidRPr="002C53A4" w:rsidRDefault="00914632" w:rsidP="00AA23B2">
                  <w:pPr>
                    <w:pStyle w:val="Prrafodelista"/>
                    <w:numPr>
                      <w:ilvl w:val="0"/>
                      <w:numId w:val="11"/>
                    </w:numPr>
                    <w:ind w:right="284"/>
                    <w:rPr>
                      <w:rFonts w:ascii="Verdana" w:hAnsi="Verdana" w:cs="Arial"/>
                      <w:b/>
                      <w:bCs/>
                      <w:sz w:val="18"/>
                      <w:szCs w:val="18"/>
                      <w:lang w:val="en-US"/>
                    </w:rPr>
                  </w:pPr>
                  <w:r w:rsidRPr="002C53A4">
                    <w:rPr>
                      <w:rFonts w:ascii="Verdana" w:hAnsi="Verdana" w:cs="Arial"/>
                      <w:sz w:val="18"/>
                      <w:szCs w:val="18"/>
                      <w:lang w:val="en-US"/>
                    </w:rPr>
                    <w:t>How to incorporate gender in SSR programming</w:t>
                  </w:r>
                </w:p>
              </w:tc>
            </w:tr>
          </w:tbl>
          <w:p w:rsidR="00914632" w:rsidRPr="00914632" w:rsidRDefault="00914632" w:rsidP="00914632">
            <w:pPr>
              <w:ind w:right="284"/>
              <w:rPr>
                <w:rFonts w:ascii="Verdana" w:hAnsi="Verdana" w:cs="Arial"/>
                <w:sz w:val="18"/>
                <w:szCs w:val="18"/>
              </w:rPr>
            </w:pPr>
          </w:p>
        </w:tc>
      </w:tr>
      <w:tr w:rsidR="00E70EE2" w:rsidRPr="002768E8" w:rsidTr="00914632">
        <w:trPr>
          <w:trHeight w:val="80"/>
        </w:trPr>
        <w:tc>
          <w:tcPr>
            <w:tcW w:w="146" w:type="dxa"/>
            <w:tcBorders>
              <w:top w:val="nil"/>
              <w:left w:val="nil"/>
              <w:bottom w:val="nil"/>
              <w:right w:val="nil"/>
            </w:tcBorders>
            <w:shd w:val="clear" w:color="auto" w:fill="auto"/>
            <w:hideMark/>
          </w:tcPr>
          <w:p w:rsidR="00E70EE2" w:rsidRPr="002768E8" w:rsidRDefault="00E70EE2" w:rsidP="008279DC">
            <w:pPr>
              <w:ind w:left="426" w:right="284"/>
              <w:rPr>
                <w:rFonts w:ascii="Verdana" w:hAnsi="Verdana" w:cs="Arial"/>
                <w:b/>
                <w:bCs/>
                <w:sz w:val="18"/>
                <w:szCs w:val="18"/>
                <w:highlight w:val="yellow"/>
                <w:lang w:val="en-US"/>
              </w:rPr>
            </w:pPr>
          </w:p>
        </w:tc>
        <w:tc>
          <w:tcPr>
            <w:tcW w:w="9420" w:type="dxa"/>
            <w:tcBorders>
              <w:top w:val="nil"/>
              <w:left w:val="nil"/>
              <w:bottom w:val="nil"/>
              <w:right w:val="nil"/>
            </w:tcBorders>
            <w:shd w:val="clear" w:color="auto" w:fill="auto"/>
            <w:hideMark/>
          </w:tcPr>
          <w:p w:rsidR="00E70EE2" w:rsidRPr="002768E8" w:rsidRDefault="00E70EE2" w:rsidP="008279DC">
            <w:pPr>
              <w:ind w:left="426" w:right="284"/>
              <w:rPr>
                <w:rFonts w:ascii="Verdana" w:hAnsi="Verdana" w:cs="Arial"/>
                <w:i/>
                <w:iCs/>
                <w:sz w:val="18"/>
                <w:szCs w:val="18"/>
                <w:highlight w:val="yellow"/>
                <w:lang w:val="en-US"/>
              </w:rPr>
            </w:pPr>
          </w:p>
        </w:tc>
      </w:tr>
      <w:tr w:rsidR="00E70EE2" w:rsidRPr="002768E8" w:rsidTr="00914632">
        <w:trPr>
          <w:trHeight w:val="255"/>
        </w:trPr>
        <w:tc>
          <w:tcPr>
            <w:tcW w:w="146" w:type="dxa"/>
            <w:tcBorders>
              <w:top w:val="nil"/>
              <w:left w:val="nil"/>
              <w:bottom w:val="nil"/>
              <w:right w:val="nil"/>
            </w:tcBorders>
            <w:shd w:val="clear" w:color="auto" w:fill="auto"/>
            <w:hideMark/>
          </w:tcPr>
          <w:p w:rsidR="00E70EE2" w:rsidRPr="002768E8" w:rsidRDefault="00E70EE2" w:rsidP="008279DC">
            <w:pPr>
              <w:ind w:left="426" w:right="284"/>
              <w:rPr>
                <w:rFonts w:ascii="Verdana" w:hAnsi="Verdana" w:cs="Arial"/>
                <w:b/>
                <w:bCs/>
                <w:sz w:val="18"/>
                <w:szCs w:val="18"/>
                <w:highlight w:val="yellow"/>
                <w:lang w:val="en-US"/>
              </w:rPr>
            </w:pPr>
          </w:p>
        </w:tc>
        <w:tc>
          <w:tcPr>
            <w:tcW w:w="9420" w:type="dxa"/>
            <w:tcBorders>
              <w:top w:val="nil"/>
              <w:left w:val="nil"/>
              <w:bottom w:val="nil"/>
              <w:right w:val="nil"/>
            </w:tcBorders>
            <w:shd w:val="clear" w:color="auto" w:fill="auto"/>
            <w:hideMark/>
          </w:tcPr>
          <w:p w:rsidR="00914632" w:rsidRDefault="00914632" w:rsidP="00914632">
            <w:pPr>
              <w:ind w:left="426" w:right="284"/>
              <w:rPr>
                <w:rFonts w:ascii="Verdana" w:hAnsi="Verdana" w:cs="Arial"/>
                <w:b/>
                <w:bCs/>
                <w:sz w:val="18"/>
                <w:szCs w:val="18"/>
              </w:rPr>
            </w:pPr>
          </w:p>
          <w:p w:rsidR="00E70EE2" w:rsidRPr="00BD6283" w:rsidRDefault="00E70EE2" w:rsidP="00914632">
            <w:pPr>
              <w:ind w:left="426" w:right="284"/>
              <w:rPr>
                <w:rFonts w:ascii="Verdana" w:hAnsi="Verdana" w:cs="Arial"/>
                <w:b/>
                <w:bCs/>
                <w:sz w:val="18"/>
                <w:szCs w:val="18"/>
              </w:rPr>
            </w:pPr>
            <w:r w:rsidRPr="00BD6283">
              <w:rPr>
                <w:rFonts w:ascii="Verdana" w:hAnsi="Verdana" w:cs="Arial"/>
                <w:b/>
                <w:bCs/>
                <w:sz w:val="18"/>
                <w:szCs w:val="18"/>
              </w:rPr>
              <w:t xml:space="preserve">Theme </w:t>
            </w:r>
            <w:r w:rsidR="00914632">
              <w:rPr>
                <w:rFonts w:ascii="Verdana" w:hAnsi="Verdana" w:cs="Arial"/>
                <w:b/>
                <w:bCs/>
                <w:sz w:val="18"/>
                <w:szCs w:val="18"/>
              </w:rPr>
              <w:t>3</w:t>
            </w:r>
            <w:r w:rsidRPr="00BD6283">
              <w:rPr>
                <w:rFonts w:ascii="Verdana" w:hAnsi="Verdana" w:cs="Arial"/>
                <w:b/>
                <w:bCs/>
                <w:sz w:val="18"/>
                <w:szCs w:val="18"/>
              </w:rPr>
              <w:t xml:space="preserve">: Gender </w:t>
            </w:r>
            <w:r w:rsidR="0097722B" w:rsidRPr="00BD6283">
              <w:rPr>
                <w:rFonts w:ascii="Verdana" w:hAnsi="Verdana" w:cs="Arial"/>
                <w:b/>
                <w:bCs/>
                <w:sz w:val="18"/>
                <w:szCs w:val="18"/>
              </w:rPr>
              <w:t>responsive SSR in operations</w:t>
            </w:r>
          </w:p>
        </w:tc>
      </w:tr>
      <w:tr w:rsidR="00E70EE2" w:rsidRPr="002768E8" w:rsidTr="00914632">
        <w:trPr>
          <w:trHeight w:val="255"/>
        </w:trPr>
        <w:tc>
          <w:tcPr>
            <w:tcW w:w="146" w:type="dxa"/>
            <w:tcBorders>
              <w:top w:val="nil"/>
              <w:left w:val="nil"/>
              <w:bottom w:val="nil"/>
              <w:right w:val="nil"/>
            </w:tcBorders>
            <w:shd w:val="clear" w:color="auto" w:fill="auto"/>
            <w:hideMark/>
          </w:tcPr>
          <w:p w:rsidR="00E70EE2" w:rsidRPr="002768E8" w:rsidRDefault="00E70EE2" w:rsidP="008279DC">
            <w:pPr>
              <w:ind w:left="426" w:right="284"/>
              <w:rPr>
                <w:rFonts w:ascii="Verdana" w:hAnsi="Verdana" w:cs="Arial"/>
                <w:b/>
                <w:bCs/>
                <w:sz w:val="18"/>
                <w:szCs w:val="18"/>
                <w:highlight w:val="yellow"/>
              </w:rPr>
            </w:pPr>
          </w:p>
        </w:tc>
        <w:tc>
          <w:tcPr>
            <w:tcW w:w="9420" w:type="dxa"/>
            <w:tcBorders>
              <w:top w:val="nil"/>
              <w:left w:val="nil"/>
              <w:bottom w:val="nil"/>
              <w:right w:val="nil"/>
            </w:tcBorders>
            <w:shd w:val="clear" w:color="auto" w:fill="auto"/>
            <w:hideMark/>
          </w:tcPr>
          <w:p w:rsidR="00E70EE2" w:rsidRPr="00BD6283" w:rsidRDefault="00E70EE2" w:rsidP="008279DC">
            <w:pPr>
              <w:ind w:left="426" w:right="284"/>
              <w:rPr>
                <w:rFonts w:ascii="Verdana" w:hAnsi="Verdana" w:cs="Arial"/>
                <w:sz w:val="18"/>
                <w:szCs w:val="18"/>
              </w:rPr>
            </w:pPr>
          </w:p>
        </w:tc>
      </w:tr>
      <w:tr w:rsidR="00E70EE2" w:rsidRPr="002768E8" w:rsidTr="00914632">
        <w:trPr>
          <w:trHeight w:val="255"/>
        </w:trPr>
        <w:tc>
          <w:tcPr>
            <w:tcW w:w="146" w:type="dxa"/>
            <w:tcBorders>
              <w:top w:val="nil"/>
              <w:left w:val="nil"/>
              <w:bottom w:val="nil"/>
              <w:right w:val="nil"/>
            </w:tcBorders>
            <w:shd w:val="clear" w:color="auto" w:fill="auto"/>
            <w:hideMark/>
          </w:tcPr>
          <w:p w:rsidR="00E70EE2" w:rsidRPr="002768E8" w:rsidRDefault="00E70EE2" w:rsidP="008279DC">
            <w:pPr>
              <w:ind w:left="426" w:right="284"/>
              <w:rPr>
                <w:rFonts w:ascii="Verdana" w:hAnsi="Verdana" w:cs="Arial"/>
                <w:b/>
                <w:bCs/>
                <w:sz w:val="18"/>
                <w:szCs w:val="18"/>
                <w:highlight w:val="yellow"/>
              </w:rPr>
            </w:pPr>
          </w:p>
        </w:tc>
        <w:tc>
          <w:tcPr>
            <w:tcW w:w="9420" w:type="dxa"/>
            <w:tcBorders>
              <w:top w:val="nil"/>
              <w:left w:val="nil"/>
              <w:bottom w:val="nil"/>
              <w:right w:val="nil"/>
            </w:tcBorders>
            <w:shd w:val="clear" w:color="auto" w:fill="auto"/>
            <w:hideMark/>
          </w:tcPr>
          <w:p w:rsidR="0097722B" w:rsidRPr="00BD6283" w:rsidRDefault="0097722B" w:rsidP="0097722B">
            <w:pPr>
              <w:pStyle w:val="Prrafodelista"/>
              <w:numPr>
                <w:ilvl w:val="0"/>
                <w:numId w:val="11"/>
              </w:numPr>
              <w:ind w:right="284"/>
              <w:rPr>
                <w:rFonts w:ascii="Verdana" w:hAnsi="Verdana" w:cs="Arial"/>
                <w:sz w:val="18"/>
                <w:szCs w:val="18"/>
                <w:lang w:val="en-US"/>
              </w:rPr>
            </w:pPr>
            <w:r w:rsidRPr="00BD6283">
              <w:rPr>
                <w:rFonts w:ascii="Verdana" w:hAnsi="Verdana" w:cs="Arial"/>
                <w:sz w:val="18"/>
                <w:szCs w:val="18"/>
                <w:lang w:val="en-US"/>
              </w:rPr>
              <w:t>Diverse perspectives on SSR in missions.</w:t>
            </w:r>
          </w:p>
          <w:p w:rsidR="00E70EE2" w:rsidRPr="00BD6283" w:rsidRDefault="0097722B" w:rsidP="0097722B">
            <w:pPr>
              <w:pStyle w:val="Prrafodelista"/>
              <w:numPr>
                <w:ilvl w:val="0"/>
                <w:numId w:val="11"/>
              </w:numPr>
              <w:ind w:right="284"/>
              <w:rPr>
                <w:rFonts w:ascii="Verdana" w:hAnsi="Verdana" w:cs="Arial"/>
                <w:sz w:val="18"/>
                <w:szCs w:val="18"/>
                <w:lang w:val="en-US"/>
              </w:rPr>
            </w:pPr>
            <w:r w:rsidRPr="00BD6283">
              <w:rPr>
                <w:rFonts w:ascii="Verdana" w:hAnsi="Verdana" w:cs="Arial"/>
                <w:sz w:val="18"/>
                <w:szCs w:val="18"/>
                <w:lang w:val="en-US"/>
              </w:rPr>
              <w:t>Incorporating a gender perspective in the security sector</w:t>
            </w:r>
          </w:p>
        </w:tc>
      </w:tr>
      <w:tr w:rsidR="0097722B" w:rsidRPr="002768E8" w:rsidTr="00914632">
        <w:trPr>
          <w:trHeight w:val="240"/>
        </w:trPr>
        <w:tc>
          <w:tcPr>
            <w:tcW w:w="146" w:type="dxa"/>
            <w:tcBorders>
              <w:top w:val="nil"/>
              <w:left w:val="nil"/>
              <w:bottom w:val="nil"/>
              <w:right w:val="nil"/>
            </w:tcBorders>
            <w:shd w:val="clear" w:color="auto" w:fill="auto"/>
            <w:hideMark/>
          </w:tcPr>
          <w:p w:rsidR="0097722B" w:rsidRPr="002768E8" w:rsidRDefault="0097722B" w:rsidP="008279DC">
            <w:pPr>
              <w:ind w:left="426" w:right="284"/>
              <w:rPr>
                <w:rFonts w:ascii="Verdana" w:hAnsi="Verdana" w:cs="Arial"/>
                <w:b/>
                <w:bCs/>
                <w:sz w:val="18"/>
                <w:szCs w:val="18"/>
                <w:highlight w:val="yellow"/>
                <w:lang w:val="en-US"/>
              </w:rPr>
            </w:pPr>
          </w:p>
        </w:tc>
        <w:tc>
          <w:tcPr>
            <w:tcW w:w="9420" w:type="dxa"/>
            <w:tcBorders>
              <w:top w:val="nil"/>
              <w:left w:val="nil"/>
              <w:bottom w:val="nil"/>
              <w:right w:val="nil"/>
            </w:tcBorders>
            <w:shd w:val="clear" w:color="auto" w:fill="auto"/>
          </w:tcPr>
          <w:p w:rsidR="00BD6283" w:rsidRPr="002C53A4" w:rsidRDefault="00BD6283" w:rsidP="00BD6283">
            <w:pPr>
              <w:ind w:left="426" w:right="284"/>
              <w:rPr>
                <w:rFonts w:ascii="Verdana" w:hAnsi="Verdana" w:cs="Arial"/>
                <w:sz w:val="18"/>
                <w:szCs w:val="18"/>
              </w:rPr>
            </w:pPr>
          </w:p>
        </w:tc>
      </w:tr>
      <w:tr w:rsidR="00BD6283" w:rsidRPr="00EA125F" w:rsidTr="00914632">
        <w:trPr>
          <w:trHeight w:val="90"/>
        </w:trPr>
        <w:tc>
          <w:tcPr>
            <w:tcW w:w="146" w:type="dxa"/>
            <w:tcBorders>
              <w:top w:val="nil"/>
              <w:left w:val="nil"/>
              <w:bottom w:val="nil"/>
              <w:right w:val="nil"/>
            </w:tcBorders>
            <w:shd w:val="clear" w:color="auto" w:fill="auto"/>
          </w:tcPr>
          <w:p w:rsidR="00BD6283" w:rsidRPr="00EA125F" w:rsidRDefault="00BD6283" w:rsidP="008279DC">
            <w:pPr>
              <w:ind w:left="426" w:right="284"/>
              <w:rPr>
                <w:rFonts w:ascii="Verdana" w:hAnsi="Verdana" w:cs="Arial"/>
                <w:b/>
                <w:bCs/>
                <w:sz w:val="18"/>
                <w:szCs w:val="18"/>
                <w:lang w:val="en-US"/>
              </w:rPr>
            </w:pPr>
          </w:p>
        </w:tc>
        <w:tc>
          <w:tcPr>
            <w:tcW w:w="9420" w:type="dxa"/>
            <w:tcBorders>
              <w:top w:val="nil"/>
              <w:left w:val="nil"/>
              <w:bottom w:val="nil"/>
              <w:right w:val="nil"/>
            </w:tcBorders>
            <w:shd w:val="clear" w:color="auto" w:fill="auto"/>
          </w:tcPr>
          <w:p w:rsidR="00BD6283" w:rsidRPr="00EA125F" w:rsidRDefault="00BD6283" w:rsidP="008279DC">
            <w:pPr>
              <w:ind w:left="426" w:right="284"/>
              <w:rPr>
                <w:rFonts w:ascii="Verdana" w:hAnsi="Verdana" w:cs="Arial"/>
                <w:sz w:val="18"/>
                <w:szCs w:val="18"/>
                <w:lang w:val="en-US"/>
              </w:rPr>
            </w:pPr>
          </w:p>
        </w:tc>
      </w:tr>
      <w:tr w:rsidR="00BD6283" w:rsidRPr="00EA125F" w:rsidTr="00914632">
        <w:trPr>
          <w:trHeight w:val="80"/>
        </w:trPr>
        <w:tc>
          <w:tcPr>
            <w:tcW w:w="146" w:type="dxa"/>
            <w:tcBorders>
              <w:top w:val="nil"/>
              <w:left w:val="nil"/>
              <w:bottom w:val="nil"/>
              <w:right w:val="nil"/>
            </w:tcBorders>
            <w:shd w:val="clear" w:color="auto" w:fill="auto"/>
          </w:tcPr>
          <w:p w:rsidR="00BD6283" w:rsidRPr="00EA125F" w:rsidRDefault="00BD6283" w:rsidP="008279DC">
            <w:pPr>
              <w:ind w:left="426" w:right="284"/>
              <w:rPr>
                <w:rFonts w:ascii="Verdana" w:hAnsi="Verdana" w:cs="Arial"/>
                <w:b/>
                <w:bCs/>
                <w:sz w:val="18"/>
                <w:szCs w:val="18"/>
                <w:lang w:val="en-US"/>
              </w:rPr>
            </w:pPr>
          </w:p>
        </w:tc>
        <w:tc>
          <w:tcPr>
            <w:tcW w:w="9420" w:type="dxa"/>
            <w:tcBorders>
              <w:top w:val="nil"/>
              <w:left w:val="nil"/>
              <w:bottom w:val="nil"/>
              <w:right w:val="nil"/>
            </w:tcBorders>
            <w:shd w:val="clear" w:color="auto" w:fill="auto"/>
          </w:tcPr>
          <w:p w:rsidR="00BD6283" w:rsidRPr="00EA125F" w:rsidRDefault="00BD6283" w:rsidP="008279DC">
            <w:pPr>
              <w:ind w:left="426" w:right="284"/>
              <w:rPr>
                <w:rFonts w:ascii="Verdana" w:hAnsi="Verdana" w:cs="Arial"/>
                <w:b/>
                <w:bCs/>
                <w:sz w:val="18"/>
                <w:szCs w:val="18"/>
                <w:lang w:val="en-US"/>
              </w:rPr>
            </w:pPr>
          </w:p>
        </w:tc>
      </w:tr>
    </w:tbl>
    <w:p w:rsidR="000D27D2" w:rsidRDefault="000D27D2" w:rsidP="008279DC">
      <w:pPr>
        <w:ind w:left="426" w:right="284"/>
        <w:rPr>
          <w:rFonts w:ascii="Verdana" w:hAnsi="Verdana"/>
          <w:b/>
          <w:sz w:val="18"/>
          <w:szCs w:val="18"/>
          <w:lang w:val="en-GB"/>
        </w:rPr>
      </w:pPr>
      <w:r w:rsidRPr="002768E8">
        <w:rPr>
          <w:rFonts w:ascii="Verdana" w:hAnsi="Verdana"/>
          <w:b/>
          <w:sz w:val="18"/>
          <w:szCs w:val="18"/>
          <w:lang w:val="en-GB"/>
        </w:rPr>
        <w:t>Application &amp; Selection</w:t>
      </w:r>
    </w:p>
    <w:p w:rsidR="002768E8" w:rsidRPr="00D86940" w:rsidRDefault="002768E8" w:rsidP="008279DC">
      <w:pPr>
        <w:ind w:left="426" w:right="284"/>
        <w:rPr>
          <w:rFonts w:ascii="Verdana" w:hAnsi="Verdana"/>
          <w:b/>
          <w:sz w:val="18"/>
          <w:szCs w:val="18"/>
          <w:lang w:val="en-GB"/>
        </w:rPr>
      </w:pPr>
    </w:p>
    <w:p w:rsidR="00A379CE" w:rsidRDefault="000D27D2" w:rsidP="008279DC">
      <w:pPr>
        <w:ind w:left="426" w:right="284"/>
        <w:jc w:val="both"/>
        <w:rPr>
          <w:rFonts w:ascii="Verdana" w:hAnsi="Verdana"/>
          <w:sz w:val="18"/>
          <w:szCs w:val="18"/>
          <w:lang w:val="en-GB"/>
        </w:rPr>
      </w:pPr>
      <w:r w:rsidRPr="00D86940">
        <w:rPr>
          <w:rFonts w:ascii="Verdana" w:hAnsi="Verdana"/>
          <w:sz w:val="18"/>
          <w:szCs w:val="18"/>
          <w:lang w:val="en-GB"/>
        </w:rPr>
        <w:t xml:space="preserve">Application forms should be sent no later than </w:t>
      </w:r>
      <w:r w:rsidR="0043487D">
        <w:rPr>
          <w:rFonts w:ascii="Verdana" w:hAnsi="Verdana"/>
          <w:sz w:val="18"/>
          <w:szCs w:val="18"/>
          <w:u w:val="single"/>
          <w:lang w:val="en-GB"/>
        </w:rPr>
        <w:t>7</w:t>
      </w:r>
      <w:r w:rsidR="00EA66E8" w:rsidRPr="00D6135C">
        <w:rPr>
          <w:rFonts w:ascii="Verdana" w:hAnsi="Verdana"/>
          <w:sz w:val="18"/>
          <w:szCs w:val="18"/>
          <w:u w:val="single"/>
          <w:lang w:val="en-GB"/>
        </w:rPr>
        <w:t xml:space="preserve"> </w:t>
      </w:r>
      <w:r w:rsidR="0043487D">
        <w:rPr>
          <w:rFonts w:ascii="Verdana" w:hAnsi="Verdana"/>
          <w:sz w:val="18"/>
          <w:szCs w:val="18"/>
          <w:u w:val="single"/>
          <w:lang w:val="en-GB"/>
        </w:rPr>
        <w:t>Oct</w:t>
      </w:r>
      <w:r w:rsidR="00EA66E8" w:rsidRPr="00D6135C">
        <w:rPr>
          <w:rFonts w:ascii="Verdana" w:hAnsi="Verdana"/>
          <w:sz w:val="18"/>
          <w:szCs w:val="18"/>
          <w:u w:val="single"/>
          <w:lang w:val="en-GB"/>
        </w:rPr>
        <w:t xml:space="preserve"> 201</w:t>
      </w:r>
      <w:r w:rsidR="00F27FCC">
        <w:rPr>
          <w:rFonts w:ascii="Verdana" w:hAnsi="Verdana"/>
          <w:sz w:val="18"/>
          <w:szCs w:val="18"/>
          <w:u w:val="single"/>
          <w:lang w:val="en-GB"/>
        </w:rPr>
        <w:t>6</w:t>
      </w:r>
      <w:r w:rsidRPr="00D86940">
        <w:rPr>
          <w:rFonts w:ascii="Verdana" w:hAnsi="Verdana"/>
          <w:sz w:val="18"/>
          <w:szCs w:val="18"/>
          <w:lang w:val="en-GB"/>
        </w:rPr>
        <w:t xml:space="preserve">. Prospective </w:t>
      </w:r>
      <w:r w:rsidR="00824E38">
        <w:rPr>
          <w:rFonts w:ascii="Verdana" w:hAnsi="Verdana"/>
          <w:sz w:val="18"/>
          <w:szCs w:val="18"/>
          <w:lang w:val="en-GB"/>
        </w:rPr>
        <w:t>participants</w:t>
      </w:r>
      <w:r w:rsidRPr="00D86940">
        <w:rPr>
          <w:rFonts w:ascii="Verdana" w:hAnsi="Verdana"/>
          <w:sz w:val="18"/>
          <w:szCs w:val="18"/>
          <w:lang w:val="en-GB"/>
        </w:rPr>
        <w:t xml:space="preserve"> should seek approval through the regular authorizing mechanisms relevant to the respective ministries or organizations. The application fo</w:t>
      </w:r>
      <w:r w:rsidR="00824E38">
        <w:rPr>
          <w:rFonts w:ascii="Verdana" w:hAnsi="Verdana"/>
          <w:sz w:val="18"/>
          <w:szCs w:val="18"/>
          <w:lang w:val="en-GB"/>
        </w:rPr>
        <w:t xml:space="preserve">rm is to be signed both by the participant </w:t>
      </w:r>
      <w:r w:rsidRPr="00D86940">
        <w:rPr>
          <w:rFonts w:ascii="Verdana" w:hAnsi="Verdana"/>
          <w:sz w:val="18"/>
          <w:szCs w:val="18"/>
          <w:lang w:val="en-GB"/>
        </w:rPr>
        <w:t>a</w:t>
      </w:r>
      <w:r>
        <w:rPr>
          <w:rFonts w:ascii="Verdana" w:hAnsi="Verdana"/>
          <w:sz w:val="18"/>
          <w:szCs w:val="18"/>
          <w:lang w:val="en-GB"/>
        </w:rPr>
        <w:t>nd</w:t>
      </w:r>
      <w:r w:rsidRPr="00D86940">
        <w:rPr>
          <w:rFonts w:ascii="Verdana" w:hAnsi="Verdana"/>
          <w:sz w:val="18"/>
          <w:szCs w:val="18"/>
          <w:lang w:val="en-GB"/>
        </w:rPr>
        <w:t xml:space="preserve"> the authorizing officer.</w:t>
      </w:r>
      <w:r w:rsidR="00213FDA">
        <w:rPr>
          <w:rFonts w:ascii="Verdana" w:hAnsi="Verdana"/>
          <w:sz w:val="18"/>
          <w:szCs w:val="18"/>
          <w:lang w:val="en-GB"/>
        </w:rPr>
        <w:t xml:space="preserve"> </w:t>
      </w:r>
    </w:p>
    <w:p w:rsidR="00A379CE" w:rsidRDefault="00A379CE" w:rsidP="008279DC">
      <w:pPr>
        <w:ind w:left="426" w:right="284"/>
        <w:rPr>
          <w:rFonts w:ascii="Verdana" w:hAnsi="Verdana"/>
          <w:sz w:val="18"/>
          <w:szCs w:val="18"/>
          <w:lang w:val="en-GB"/>
        </w:rPr>
      </w:pPr>
    </w:p>
    <w:p w:rsidR="000D27D2" w:rsidRPr="00D86940" w:rsidRDefault="00213FDA" w:rsidP="008279DC">
      <w:pPr>
        <w:ind w:left="426" w:right="284"/>
        <w:rPr>
          <w:rFonts w:ascii="Verdana" w:hAnsi="Verdana"/>
          <w:sz w:val="18"/>
          <w:szCs w:val="18"/>
          <w:lang w:val="en-GB"/>
        </w:rPr>
      </w:pPr>
      <w:r w:rsidRPr="00A379CE">
        <w:rPr>
          <w:rFonts w:ascii="Verdana" w:hAnsi="Verdana"/>
          <w:i/>
          <w:sz w:val="18"/>
          <w:szCs w:val="18"/>
          <w:u w:val="single"/>
          <w:lang w:val="en-GB"/>
        </w:rPr>
        <w:t>No course fee is charged</w:t>
      </w:r>
      <w:r>
        <w:rPr>
          <w:rFonts w:ascii="Verdana" w:hAnsi="Verdana"/>
          <w:sz w:val="18"/>
          <w:szCs w:val="18"/>
          <w:lang w:val="en-GB"/>
        </w:rPr>
        <w:t>.</w:t>
      </w:r>
    </w:p>
    <w:p w:rsidR="000D27D2" w:rsidRPr="00D86940" w:rsidRDefault="000D27D2" w:rsidP="008279DC">
      <w:pPr>
        <w:ind w:left="426" w:right="284"/>
        <w:rPr>
          <w:rFonts w:ascii="Verdana" w:hAnsi="Verdana"/>
          <w:sz w:val="18"/>
          <w:szCs w:val="18"/>
          <w:lang w:val="en-GB"/>
        </w:rPr>
      </w:pPr>
    </w:p>
    <w:p w:rsidR="000D27D2" w:rsidRPr="00D86940" w:rsidRDefault="000D27D2" w:rsidP="008279DC">
      <w:pPr>
        <w:ind w:left="426" w:right="284"/>
        <w:rPr>
          <w:rFonts w:ascii="Verdana" w:hAnsi="Verdana"/>
          <w:sz w:val="18"/>
          <w:szCs w:val="18"/>
          <w:lang w:val="en-GB"/>
        </w:rPr>
      </w:pPr>
      <w:r w:rsidRPr="00D86940">
        <w:rPr>
          <w:rFonts w:ascii="Verdana" w:hAnsi="Verdana"/>
          <w:sz w:val="18"/>
          <w:szCs w:val="18"/>
          <w:lang w:val="en-GB"/>
        </w:rPr>
        <w:t>Applications meeting the following profile will be considered for admittance:</w:t>
      </w:r>
    </w:p>
    <w:p w:rsidR="000D27D2" w:rsidRPr="00D86940" w:rsidRDefault="000D27D2" w:rsidP="008279DC">
      <w:pPr>
        <w:ind w:left="426" w:right="284"/>
        <w:rPr>
          <w:rFonts w:ascii="Verdana" w:hAnsi="Verdana"/>
          <w:sz w:val="18"/>
          <w:szCs w:val="18"/>
          <w:lang w:val="en-GB"/>
        </w:rPr>
      </w:pPr>
    </w:p>
    <w:p w:rsidR="000D27D2" w:rsidRPr="00D86940" w:rsidRDefault="000D27D2" w:rsidP="008279DC">
      <w:pPr>
        <w:ind w:left="426" w:right="284"/>
        <w:rPr>
          <w:rFonts w:ascii="Verdana" w:hAnsi="Verdana"/>
          <w:sz w:val="18"/>
          <w:szCs w:val="18"/>
          <w:lang w:val="en-GB"/>
        </w:rPr>
      </w:pPr>
      <w:r w:rsidRPr="00D86940">
        <w:rPr>
          <w:rFonts w:ascii="Verdana" w:hAnsi="Verdana"/>
          <w:sz w:val="18"/>
          <w:szCs w:val="18"/>
          <w:u w:val="single"/>
          <w:lang w:val="en-GB"/>
        </w:rPr>
        <w:t>Military</w:t>
      </w:r>
      <w:r w:rsidRPr="00D86940">
        <w:rPr>
          <w:rFonts w:ascii="Verdana" w:hAnsi="Verdana"/>
          <w:sz w:val="18"/>
          <w:szCs w:val="18"/>
          <w:lang w:val="en-GB"/>
        </w:rPr>
        <w:t xml:space="preserve">: </w:t>
      </w:r>
      <w:r w:rsidRPr="00D86940">
        <w:rPr>
          <w:rFonts w:ascii="Verdana" w:hAnsi="Verdana"/>
          <w:sz w:val="18"/>
          <w:szCs w:val="18"/>
          <w:lang w:val="en-GB"/>
        </w:rPr>
        <w:tab/>
        <w:t>Captain up to colonel</w:t>
      </w:r>
    </w:p>
    <w:p w:rsidR="000D27D2" w:rsidRPr="00D86940" w:rsidRDefault="000D27D2" w:rsidP="008279DC">
      <w:pPr>
        <w:ind w:left="426" w:right="284"/>
        <w:rPr>
          <w:rFonts w:ascii="Verdana" w:hAnsi="Verdana"/>
          <w:sz w:val="18"/>
          <w:szCs w:val="18"/>
          <w:lang w:val="en-GB"/>
        </w:rPr>
      </w:pPr>
    </w:p>
    <w:p w:rsidR="000D27D2" w:rsidRPr="00D86940" w:rsidRDefault="000D27D2" w:rsidP="008279DC">
      <w:pPr>
        <w:ind w:left="426" w:right="284"/>
        <w:jc w:val="both"/>
        <w:rPr>
          <w:rFonts w:ascii="Verdana" w:hAnsi="Verdana"/>
          <w:sz w:val="18"/>
          <w:szCs w:val="18"/>
          <w:lang w:val="en-GB"/>
        </w:rPr>
      </w:pPr>
      <w:r w:rsidRPr="00D86940">
        <w:rPr>
          <w:rFonts w:ascii="Verdana" w:hAnsi="Verdana"/>
          <w:sz w:val="18"/>
          <w:szCs w:val="18"/>
          <w:u w:val="single"/>
          <w:lang w:val="en-GB"/>
        </w:rPr>
        <w:t>Civilian</w:t>
      </w:r>
      <w:r w:rsidRPr="00D86940">
        <w:rPr>
          <w:rFonts w:ascii="Verdana" w:hAnsi="Verdana"/>
          <w:sz w:val="18"/>
          <w:szCs w:val="18"/>
          <w:lang w:val="en-GB"/>
        </w:rPr>
        <w:t>:</w:t>
      </w:r>
      <w:r w:rsidRPr="00D86940">
        <w:rPr>
          <w:rFonts w:ascii="Verdana" w:hAnsi="Verdana"/>
          <w:sz w:val="18"/>
          <w:szCs w:val="18"/>
          <w:lang w:val="en-GB"/>
        </w:rPr>
        <w:tab/>
        <w:t>Officials from Ministries of Foreign Affairs, Defence, Interior Affairs</w:t>
      </w:r>
      <w:r w:rsidR="008002C1">
        <w:rPr>
          <w:rFonts w:ascii="Verdana" w:hAnsi="Verdana"/>
          <w:sz w:val="18"/>
          <w:szCs w:val="18"/>
          <w:lang w:val="en-GB"/>
        </w:rPr>
        <w:t>,</w:t>
      </w:r>
      <w:r w:rsidRPr="00D86940">
        <w:rPr>
          <w:rFonts w:ascii="Verdana" w:hAnsi="Verdana"/>
          <w:sz w:val="18"/>
          <w:szCs w:val="18"/>
          <w:lang w:val="en-GB"/>
        </w:rPr>
        <w:t xml:space="preserve"> EU institutes </w:t>
      </w:r>
      <w:r w:rsidR="008002C1">
        <w:rPr>
          <w:rFonts w:ascii="Verdana" w:hAnsi="Verdana"/>
          <w:sz w:val="18"/>
          <w:szCs w:val="18"/>
          <w:lang w:val="en-GB"/>
        </w:rPr>
        <w:t xml:space="preserve">and multilateral organizations </w:t>
      </w:r>
      <w:r w:rsidRPr="00D86940">
        <w:rPr>
          <w:rFonts w:ascii="Verdana" w:hAnsi="Verdana"/>
          <w:sz w:val="18"/>
          <w:szCs w:val="18"/>
          <w:lang w:val="en-GB"/>
        </w:rPr>
        <w:t>who are to be assigned to operations, to fragile states or relevant embassies/permanent missions/departments, or to participate in short missions/expert pools.</w:t>
      </w:r>
    </w:p>
    <w:p w:rsidR="000D27D2" w:rsidRPr="00D86940" w:rsidRDefault="000D27D2" w:rsidP="008279DC">
      <w:pPr>
        <w:ind w:left="426" w:right="284"/>
        <w:jc w:val="both"/>
        <w:rPr>
          <w:rFonts w:ascii="Verdana" w:hAnsi="Verdana"/>
          <w:sz w:val="18"/>
          <w:szCs w:val="18"/>
          <w:lang w:val="en-GB"/>
        </w:rPr>
      </w:pPr>
    </w:p>
    <w:p w:rsidR="000D27D2" w:rsidRPr="00D86940" w:rsidRDefault="000D27D2" w:rsidP="008279DC">
      <w:pPr>
        <w:ind w:left="426" w:right="284"/>
        <w:rPr>
          <w:rFonts w:ascii="Verdana" w:hAnsi="Verdana"/>
          <w:i/>
          <w:sz w:val="18"/>
          <w:szCs w:val="18"/>
          <w:lang w:val="en-GB"/>
        </w:rPr>
      </w:pPr>
      <w:r w:rsidRPr="00D86940">
        <w:rPr>
          <w:rFonts w:ascii="Verdana" w:hAnsi="Verdana"/>
          <w:i/>
          <w:sz w:val="18"/>
          <w:szCs w:val="18"/>
          <w:lang w:val="en-GB"/>
        </w:rPr>
        <w:t xml:space="preserve">Nominations received after the deadline will only be considered if space is available. </w:t>
      </w:r>
    </w:p>
    <w:p w:rsidR="00824E38" w:rsidRDefault="00824E38" w:rsidP="008279DC">
      <w:pPr>
        <w:ind w:left="426" w:right="284"/>
        <w:rPr>
          <w:rFonts w:ascii="Verdana" w:hAnsi="Verdana"/>
          <w:sz w:val="18"/>
          <w:szCs w:val="18"/>
          <w:lang w:val="en-GB"/>
        </w:rPr>
      </w:pPr>
    </w:p>
    <w:p w:rsidR="000D27D2" w:rsidRPr="00D86940" w:rsidRDefault="000D27D2" w:rsidP="008279DC">
      <w:pPr>
        <w:ind w:left="426" w:right="284"/>
        <w:rPr>
          <w:rFonts w:ascii="Verdana" w:hAnsi="Verdana"/>
          <w:sz w:val="18"/>
          <w:szCs w:val="18"/>
          <w:lang w:val="en-GB"/>
        </w:rPr>
      </w:pPr>
      <w:r w:rsidRPr="00D86940">
        <w:rPr>
          <w:rFonts w:ascii="Verdana" w:hAnsi="Verdana"/>
          <w:sz w:val="18"/>
          <w:szCs w:val="18"/>
          <w:lang w:val="en-GB"/>
        </w:rPr>
        <w:t xml:space="preserve">All applications will receive </w:t>
      </w:r>
      <w:r>
        <w:rPr>
          <w:rFonts w:ascii="Verdana" w:hAnsi="Verdana"/>
          <w:sz w:val="18"/>
          <w:szCs w:val="18"/>
          <w:lang w:val="en-GB"/>
        </w:rPr>
        <w:t xml:space="preserve">a </w:t>
      </w:r>
      <w:r w:rsidRPr="00D86940">
        <w:rPr>
          <w:rFonts w:ascii="Verdana" w:hAnsi="Verdana"/>
          <w:sz w:val="18"/>
          <w:szCs w:val="18"/>
          <w:u w:val="single"/>
          <w:lang w:val="en-GB"/>
        </w:rPr>
        <w:t>confirmation of receipt</w:t>
      </w:r>
      <w:r w:rsidRPr="00D86940">
        <w:rPr>
          <w:rFonts w:ascii="Verdana" w:hAnsi="Verdana"/>
          <w:sz w:val="18"/>
          <w:szCs w:val="18"/>
          <w:lang w:val="en-GB"/>
        </w:rPr>
        <w:t xml:space="preserve">. </w:t>
      </w:r>
      <w:r w:rsidRPr="00D86940">
        <w:rPr>
          <w:rFonts w:ascii="Verdana" w:hAnsi="Verdana"/>
          <w:sz w:val="18"/>
          <w:szCs w:val="18"/>
          <w:u w:val="single"/>
          <w:lang w:val="en-GB"/>
        </w:rPr>
        <w:t>Letters of admission</w:t>
      </w:r>
      <w:r w:rsidRPr="00D86940">
        <w:rPr>
          <w:rFonts w:ascii="Verdana" w:hAnsi="Verdana"/>
          <w:sz w:val="18"/>
          <w:szCs w:val="18"/>
          <w:lang w:val="en-GB"/>
        </w:rPr>
        <w:t xml:space="preserve"> will be sent prior to the course.</w:t>
      </w:r>
    </w:p>
    <w:p w:rsidR="000D27D2" w:rsidRPr="00D86940" w:rsidRDefault="000D27D2" w:rsidP="008279DC">
      <w:pPr>
        <w:ind w:left="426" w:right="284"/>
        <w:rPr>
          <w:rFonts w:ascii="Verdana" w:hAnsi="Verdana"/>
          <w:b/>
          <w:sz w:val="18"/>
          <w:szCs w:val="18"/>
          <w:lang w:val="en-GB"/>
        </w:rPr>
      </w:pPr>
    </w:p>
    <w:p w:rsidR="00EA125F" w:rsidRDefault="00EA125F" w:rsidP="008279DC">
      <w:pPr>
        <w:ind w:left="426" w:right="284"/>
        <w:rPr>
          <w:rFonts w:ascii="Verdana" w:hAnsi="Verdana"/>
          <w:b/>
          <w:sz w:val="18"/>
          <w:szCs w:val="18"/>
          <w:lang w:val="en-GB"/>
        </w:rPr>
      </w:pPr>
      <w:r>
        <w:rPr>
          <w:rFonts w:ascii="Verdana" w:hAnsi="Verdana"/>
          <w:b/>
          <w:sz w:val="18"/>
          <w:szCs w:val="18"/>
          <w:lang w:val="en-GB"/>
        </w:rPr>
        <w:br w:type="page"/>
      </w:r>
    </w:p>
    <w:p w:rsidR="000D27D2" w:rsidRDefault="000D27D2" w:rsidP="008279DC">
      <w:pPr>
        <w:ind w:left="426" w:right="284"/>
        <w:rPr>
          <w:rFonts w:ascii="Verdana" w:hAnsi="Verdana"/>
          <w:b/>
          <w:sz w:val="18"/>
          <w:szCs w:val="18"/>
          <w:lang w:val="en-GB"/>
        </w:rPr>
      </w:pPr>
      <w:r w:rsidRPr="002768E8">
        <w:rPr>
          <w:rFonts w:ascii="Verdana" w:hAnsi="Verdana"/>
          <w:b/>
          <w:sz w:val="18"/>
          <w:szCs w:val="18"/>
          <w:lang w:val="en-GB"/>
        </w:rPr>
        <w:lastRenderedPageBreak/>
        <w:t>Accommodation</w:t>
      </w:r>
      <w:r w:rsidR="00EA66E8" w:rsidRPr="002768E8">
        <w:rPr>
          <w:rFonts w:ascii="Verdana" w:hAnsi="Verdana"/>
          <w:b/>
          <w:sz w:val="18"/>
          <w:szCs w:val="18"/>
          <w:lang w:val="en-GB"/>
        </w:rPr>
        <w:t>, Meals</w:t>
      </w:r>
      <w:r w:rsidRPr="002768E8">
        <w:rPr>
          <w:rFonts w:ascii="Verdana" w:hAnsi="Verdana"/>
          <w:b/>
          <w:sz w:val="18"/>
          <w:szCs w:val="18"/>
          <w:lang w:val="en-GB"/>
        </w:rPr>
        <w:t xml:space="preserve"> &amp; Travel</w:t>
      </w:r>
    </w:p>
    <w:p w:rsidR="002768E8" w:rsidRPr="002768E8" w:rsidRDefault="002768E8" w:rsidP="008279DC">
      <w:pPr>
        <w:ind w:left="426" w:right="284"/>
        <w:rPr>
          <w:rFonts w:ascii="Verdana" w:hAnsi="Verdana"/>
          <w:b/>
          <w:sz w:val="18"/>
          <w:szCs w:val="18"/>
          <w:lang w:val="en-GB"/>
        </w:rPr>
      </w:pPr>
    </w:p>
    <w:p w:rsidR="00EA66E8" w:rsidRDefault="008C005B" w:rsidP="008279DC">
      <w:pPr>
        <w:ind w:left="426" w:right="284"/>
        <w:jc w:val="both"/>
        <w:rPr>
          <w:rFonts w:ascii="Verdana" w:hAnsi="Verdana"/>
          <w:sz w:val="18"/>
          <w:szCs w:val="18"/>
          <w:lang w:val="en-GB"/>
        </w:rPr>
      </w:pPr>
      <w:r w:rsidRPr="002768E8">
        <w:rPr>
          <w:rFonts w:ascii="Verdana" w:hAnsi="Verdana"/>
          <w:sz w:val="18"/>
          <w:szCs w:val="18"/>
          <w:lang w:val="en-GB"/>
        </w:rPr>
        <w:t>Single room accommodation arrangements</w:t>
      </w:r>
      <w:r w:rsidRPr="00D86940">
        <w:rPr>
          <w:rFonts w:ascii="Verdana" w:hAnsi="Verdana"/>
          <w:sz w:val="18"/>
          <w:szCs w:val="18"/>
          <w:lang w:val="en-GB"/>
        </w:rPr>
        <w:t xml:space="preserve"> are made in the </w:t>
      </w:r>
      <w:r w:rsidR="00EA66E8">
        <w:rPr>
          <w:rFonts w:ascii="Verdana" w:hAnsi="Verdana"/>
          <w:sz w:val="18"/>
          <w:szCs w:val="18"/>
          <w:lang w:val="en-GB"/>
        </w:rPr>
        <w:t xml:space="preserve">Military Residence “Don </w:t>
      </w:r>
      <w:proofErr w:type="spellStart"/>
      <w:r w:rsidR="00EA66E8">
        <w:rPr>
          <w:rFonts w:ascii="Verdana" w:hAnsi="Verdana"/>
          <w:sz w:val="18"/>
          <w:szCs w:val="18"/>
          <w:lang w:val="en-GB"/>
        </w:rPr>
        <w:t>Quijote</w:t>
      </w:r>
      <w:proofErr w:type="spellEnd"/>
      <w:r w:rsidR="00EA66E8">
        <w:rPr>
          <w:rFonts w:ascii="Verdana" w:hAnsi="Verdana"/>
          <w:sz w:val="18"/>
          <w:szCs w:val="18"/>
          <w:lang w:val="en-GB"/>
        </w:rPr>
        <w:t xml:space="preserve">” in Madrid, Spain. </w:t>
      </w:r>
    </w:p>
    <w:p w:rsidR="00EA66E8" w:rsidRDefault="00EA66E8" w:rsidP="008279DC">
      <w:pPr>
        <w:ind w:left="426" w:right="284"/>
        <w:jc w:val="both"/>
        <w:rPr>
          <w:rFonts w:ascii="Verdana" w:hAnsi="Verdana"/>
          <w:sz w:val="18"/>
          <w:szCs w:val="18"/>
          <w:lang w:val="en-GB"/>
        </w:rPr>
      </w:pPr>
    </w:p>
    <w:p w:rsidR="00BC5FC2" w:rsidRDefault="000312E3" w:rsidP="008279DC">
      <w:pPr>
        <w:ind w:left="426" w:right="284"/>
        <w:jc w:val="both"/>
        <w:rPr>
          <w:rFonts w:ascii="Verdana" w:hAnsi="Verdana"/>
          <w:sz w:val="18"/>
          <w:szCs w:val="18"/>
          <w:lang w:val="en-GB"/>
        </w:rPr>
      </w:pPr>
      <w:r>
        <w:rPr>
          <w:rFonts w:ascii="Verdana" w:hAnsi="Verdana"/>
          <w:sz w:val="18"/>
          <w:szCs w:val="18"/>
          <w:lang w:val="en-GB"/>
        </w:rPr>
        <w:t>A</w:t>
      </w:r>
      <w:r w:rsidR="00EA66E8">
        <w:rPr>
          <w:rFonts w:ascii="Verdana" w:hAnsi="Verdana"/>
          <w:sz w:val="18"/>
          <w:szCs w:val="18"/>
          <w:lang w:val="en-GB"/>
        </w:rPr>
        <w:t xml:space="preserve">ccommodation costs and meals will be covered by the participants or sending organization. </w:t>
      </w:r>
      <w:r w:rsidR="003D2236" w:rsidRPr="003D2236">
        <w:rPr>
          <w:rFonts w:ascii="Verdana" w:hAnsi="Verdana"/>
          <w:sz w:val="18"/>
          <w:szCs w:val="18"/>
          <w:lang w:val="en-GB"/>
        </w:rPr>
        <w:t xml:space="preserve">These costs are </w:t>
      </w:r>
      <w:r w:rsidR="00BC5FC2">
        <w:rPr>
          <w:rFonts w:ascii="Verdana" w:hAnsi="Verdana"/>
          <w:sz w:val="18"/>
          <w:szCs w:val="18"/>
          <w:lang w:val="en-GB"/>
        </w:rPr>
        <w:t>as follows:</w:t>
      </w:r>
    </w:p>
    <w:p w:rsidR="00BC5FC2" w:rsidRDefault="00BC5FC2" w:rsidP="008279DC">
      <w:pPr>
        <w:ind w:left="426" w:right="284"/>
        <w:jc w:val="both"/>
        <w:rPr>
          <w:rFonts w:ascii="Verdana" w:hAnsi="Verdana"/>
          <w:sz w:val="18"/>
          <w:szCs w:val="18"/>
          <w:lang w:val="en-GB"/>
        </w:rPr>
      </w:pPr>
      <w:r>
        <w:rPr>
          <w:rFonts w:ascii="Verdana" w:hAnsi="Verdana"/>
          <w:sz w:val="18"/>
          <w:szCs w:val="18"/>
          <w:lang w:val="en-GB"/>
        </w:rPr>
        <w:t>-</w:t>
      </w:r>
      <w:r w:rsidR="003D2236" w:rsidRPr="003D2236">
        <w:rPr>
          <w:rFonts w:ascii="Verdana" w:hAnsi="Verdana"/>
          <w:sz w:val="18"/>
          <w:szCs w:val="18"/>
          <w:lang w:val="en-GB"/>
        </w:rPr>
        <w:t xml:space="preserve"> </w:t>
      </w:r>
      <w:r w:rsidR="004C1383">
        <w:rPr>
          <w:rFonts w:ascii="Verdana" w:hAnsi="Verdana"/>
          <w:sz w:val="18"/>
          <w:szCs w:val="18"/>
          <w:lang w:val="en-GB"/>
        </w:rPr>
        <w:t>15.42 Euros</w:t>
      </w:r>
      <w:r w:rsidR="003D2236" w:rsidRPr="003D2236">
        <w:rPr>
          <w:rFonts w:ascii="Verdana" w:hAnsi="Verdana"/>
          <w:sz w:val="18"/>
          <w:szCs w:val="18"/>
          <w:lang w:val="en-GB"/>
        </w:rPr>
        <w:t xml:space="preserve"> </w:t>
      </w:r>
      <w:r w:rsidR="003D2236" w:rsidRPr="00BC5FC2">
        <w:rPr>
          <w:rFonts w:ascii="Verdana" w:hAnsi="Verdana"/>
          <w:b/>
          <w:sz w:val="18"/>
          <w:szCs w:val="18"/>
          <w:lang w:val="en-GB"/>
        </w:rPr>
        <w:t>per night</w:t>
      </w:r>
      <w:r w:rsidR="003D2236" w:rsidRPr="003D2236">
        <w:rPr>
          <w:rFonts w:ascii="Verdana" w:hAnsi="Verdana"/>
          <w:sz w:val="18"/>
          <w:szCs w:val="18"/>
          <w:lang w:val="en-GB"/>
        </w:rPr>
        <w:t xml:space="preserve"> for accommodation</w:t>
      </w:r>
    </w:p>
    <w:p w:rsidR="00EA66E8" w:rsidRDefault="00BC5FC2" w:rsidP="008279DC">
      <w:pPr>
        <w:ind w:left="426" w:right="284"/>
        <w:jc w:val="both"/>
        <w:rPr>
          <w:rFonts w:ascii="Verdana" w:hAnsi="Verdana"/>
          <w:sz w:val="18"/>
          <w:szCs w:val="18"/>
          <w:lang w:val="en-GB"/>
        </w:rPr>
      </w:pPr>
      <w:r>
        <w:rPr>
          <w:rFonts w:ascii="Verdana" w:hAnsi="Verdana"/>
          <w:sz w:val="18"/>
          <w:szCs w:val="18"/>
          <w:lang w:val="en-GB"/>
        </w:rPr>
        <w:t xml:space="preserve">- </w:t>
      </w:r>
      <w:r w:rsidR="000907AC">
        <w:rPr>
          <w:rFonts w:ascii="Verdana" w:hAnsi="Verdana"/>
          <w:sz w:val="18"/>
          <w:szCs w:val="18"/>
          <w:lang w:val="en-GB"/>
        </w:rPr>
        <w:t>5</w:t>
      </w:r>
      <w:r w:rsidR="00C17B7C">
        <w:rPr>
          <w:rFonts w:ascii="Verdana" w:hAnsi="Verdana"/>
          <w:sz w:val="18"/>
          <w:szCs w:val="18"/>
          <w:lang w:val="en-GB"/>
        </w:rPr>
        <w:t>0</w:t>
      </w:r>
      <w:r w:rsidR="003D2236">
        <w:rPr>
          <w:rFonts w:ascii="Verdana" w:hAnsi="Verdana"/>
          <w:sz w:val="18"/>
          <w:szCs w:val="18"/>
          <w:lang w:val="en-GB"/>
        </w:rPr>
        <w:t xml:space="preserve"> Euros for breakfast, lunch and </w:t>
      </w:r>
      <w:r w:rsidR="003D2236" w:rsidRPr="003D2236">
        <w:rPr>
          <w:rFonts w:ascii="Verdana" w:hAnsi="Verdana"/>
          <w:sz w:val="18"/>
          <w:szCs w:val="18"/>
          <w:lang w:val="en-GB"/>
        </w:rPr>
        <w:t>coffee</w:t>
      </w:r>
      <w:r w:rsidR="003D2236">
        <w:rPr>
          <w:rFonts w:ascii="Verdana" w:hAnsi="Verdana"/>
          <w:sz w:val="18"/>
          <w:szCs w:val="18"/>
          <w:lang w:val="en-GB"/>
        </w:rPr>
        <w:t xml:space="preserve"> breaks during the </w:t>
      </w:r>
      <w:r w:rsidR="003D2236" w:rsidRPr="00BC5FC2">
        <w:rPr>
          <w:rFonts w:ascii="Verdana" w:hAnsi="Verdana"/>
          <w:b/>
          <w:sz w:val="18"/>
          <w:szCs w:val="18"/>
          <w:lang w:val="en-GB"/>
        </w:rPr>
        <w:t>whole course</w:t>
      </w:r>
      <w:r w:rsidR="003D2236">
        <w:rPr>
          <w:rFonts w:ascii="Verdana" w:hAnsi="Verdana"/>
          <w:sz w:val="18"/>
          <w:szCs w:val="18"/>
          <w:lang w:val="en-GB"/>
        </w:rPr>
        <w:t>.</w:t>
      </w:r>
      <w:r w:rsidR="003D2236" w:rsidRPr="003D2236">
        <w:rPr>
          <w:rFonts w:ascii="Verdana" w:hAnsi="Verdana"/>
          <w:sz w:val="18"/>
          <w:szCs w:val="18"/>
          <w:lang w:val="en-GB"/>
        </w:rPr>
        <w:t xml:space="preserve"> </w:t>
      </w:r>
    </w:p>
    <w:p w:rsidR="00EA66E8" w:rsidRDefault="00EA66E8" w:rsidP="008279DC">
      <w:pPr>
        <w:ind w:left="426" w:right="284"/>
        <w:jc w:val="both"/>
        <w:rPr>
          <w:rFonts w:ascii="Verdana" w:hAnsi="Verdana"/>
          <w:sz w:val="18"/>
          <w:szCs w:val="18"/>
          <w:lang w:val="en-GB"/>
        </w:rPr>
      </w:pPr>
    </w:p>
    <w:p w:rsidR="008C005B" w:rsidRPr="00D86940" w:rsidRDefault="008C005B" w:rsidP="008279DC">
      <w:pPr>
        <w:ind w:left="426" w:right="284"/>
        <w:jc w:val="both"/>
        <w:rPr>
          <w:rFonts w:ascii="Verdana" w:hAnsi="Verdana"/>
          <w:sz w:val="18"/>
          <w:szCs w:val="18"/>
          <w:lang w:val="en-GB"/>
        </w:rPr>
      </w:pPr>
      <w:r w:rsidRPr="00D86940">
        <w:rPr>
          <w:rFonts w:ascii="Verdana" w:hAnsi="Verdana"/>
          <w:sz w:val="18"/>
          <w:szCs w:val="18"/>
          <w:lang w:val="en-GB"/>
        </w:rPr>
        <w:t>Detailed logistical and administrative details will be provided upon confirmation of the admittance to the course.</w:t>
      </w:r>
    </w:p>
    <w:p w:rsidR="008C005B" w:rsidRPr="00D86940" w:rsidRDefault="008C005B" w:rsidP="008279DC">
      <w:pPr>
        <w:ind w:left="426" w:right="284"/>
        <w:jc w:val="both"/>
        <w:rPr>
          <w:rFonts w:ascii="Verdana" w:hAnsi="Verdana"/>
          <w:sz w:val="18"/>
          <w:szCs w:val="18"/>
          <w:lang w:val="en-GB"/>
        </w:rPr>
      </w:pPr>
    </w:p>
    <w:p w:rsidR="008C005B" w:rsidRDefault="00A379CE" w:rsidP="008279DC">
      <w:pPr>
        <w:ind w:left="426" w:right="284"/>
        <w:jc w:val="both"/>
        <w:rPr>
          <w:rFonts w:ascii="Verdana" w:hAnsi="Verdana"/>
          <w:sz w:val="18"/>
          <w:szCs w:val="18"/>
          <w:lang w:val="en-GB"/>
        </w:rPr>
      </w:pPr>
      <w:r>
        <w:rPr>
          <w:rFonts w:ascii="Verdana" w:hAnsi="Verdana"/>
          <w:sz w:val="18"/>
          <w:szCs w:val="18"/>
          <w:lang w:val="en-GB"/>
        </w:rPr>
        <w:t>T</w:t>
      </w:r>
      <w:r w:rsidR="008C005B" w:rsidRPr="00D86940">
        <w:rPr>
          <w:rFonts w:ascii="Verdana" w:hAnsi="Verdana"/>
          <w:sz w:val="18"/>
          <w:szCs w:val="18"/>
          <w:lang w:val="en-GB"/>
        </w:rPr>
        <w:t xml:space="preserve">ravel expenses to and from </w:t>
      </w:r>
      <w:r w:rsidR="00C05688">
        <w:rPr>
          <w:rFonts w:ascii="Verdana" w:hAnsi="Verdana"/>
          <w:sz w:val="18"/>
          <w:szCs w:val="18"/>
          <w:lang w:val="en-GB"/>
        </w:rPr>
        <w:t>Madrid</w:t>
      </w:r>
      <w:r w:rsidR="008C005B" w:rsidRPr="00D86940">
        <w:rPr>
          <w:rFonts w:ascii="Verdana" w:hAnsi="Verdana"/>
          <w:sz w:val="18"/>
          <w:szCs w:val="18"/>
          <w:lang w:val="en-GB"/>
        </w:rPr>
        <w:t xml:space="preserve"> are to be covered by the sending unit/country. Please inquire timely about possible visa requirements for </w:t>
      </w:r>
      <w:r w:rsidR="00783A39">
        <w:rPr>
          <w:rFonts w:ascii="Verdana" w:hAnsi="Verdana"/>
          <w:sz w:val="18"/>
          <w:szCs w:val="18"/>
          <w:lang w:val="en-GB"/>
        </w:rPr>
        <w:t>Spain</w:t>
      </w:r>
      <w:r w:rsidR="008C005B" w:rsidRPr="00D86940">
        <w:rPr>
          <w:rFonts w:ascii="Verdana" w:hAnsi="Verdana"/>
          <w:sz w:val="18"/>
          <w:szCs w:val="18"/>
          <w:lang w:val="en-GB"/>
        </w:rPr>
        <w:t>. It is the sending country’s responsibility to arrange visa for the participant(s).</w:t>
      </w:r>
    </w:p>
    <w:p w:rsidR="00EA66E8" w:rsidRDefault="00EA66E8" w:rsidP="008279DC">
      <w:pPr>
        <w:ind w:left="426" w:right="284"/>
        <w:jc w:val="both"/>
        <w:rPr>
          <w:rFonts w:ascii="Verdana" w:hAnsi="Verdana"/>
          <w:sz w:val="18"/>
          <w:szCs w:val="18"/>
          <w:lang w:val="en-GB"/>
        </w:rPr>
      </w:pPr>
    </w:p>
    <w:p w:rsidR="000D27D2" w:rsidRPr="00D86940" w:rsidRDefault="000D27D2" w:rsidP="008279DC">
      <w:pPr>
        <w:ind w:left="426" w:right="284"/>
        <w:rPr>
          <w:rFonts w:ascii="Verdana" w:hAnsi="Verdana"/>
          <w:sz w:val="18"/>
          <w:szCs w:val="18"/>
          <w:lang w:val="en-GB"/>
        </w:rPr>
      </w:pPr>
    </w:p>
    <w:p w:rsidR="000D27D2" w:rsidRDefault="000D27D2" w:rsidP="008279DC">
      <w:pPr>
        <w:ind w:left="426" w:right="284"/>
        <w:rPr>
          <w:rFonts w:ascii="Verdana" w:hAnsi="Verdana"/>
          <w:b/>
          <w:sz w:val="18"/>
          <w:szCs w:val="18"/>
          <w:lang w:val="en-GB"/>
        </w:rPr>
      </w:pPr>
    </w:p>
    <w:p w:rsidR="000D27D2" w:rsidRPr="00D86940" w:rsidRDefault="000D27D2" w:rsidP="008279DC">
      <w:pPr>
        <w:ind w:left="426" w:right="284"/>
        <w:rPr>
          <w:rFonts w:ascii="Verdana" w:hAnsi="Verdana"/>
          <w:b/>
          <w:sz w:val="18"/>
          <w:szCs w:val="18"/>
          <w:lang w:val="en-GB"/>
        </w:rPr>
      </w:pPr>
      <w:r>
        <w:rPr>
          <w:rFonts w:ascii="Verdana" w:hAnsi="Verdana"/>
          <w:b/>
          <w:sz w:val="18"/>
          <w:szCs w:val="18"/>
          <w:lang w:val="en-GB"/>
        </w:rPr>
        <w:t>Dress code</w:t>
      </w:r>
    </w:p>
    <w:p w:rsidR="000D27D2" w:rsidRDefault="000D27D2" w:rsidP="008279DC">
      <w:pPr>
        <w:ind w:left="426" w:right="284"/>
        <w:rPr>
          <w:rFonts w:ascii="Verdana" w:hAnsi="Verdana"/>
          <w:sz w:val="18"/>
          <w:szCs w:val="18"/>
          <w:u w:val="single"/>
          <w:lang w:val="en-GB"/>
        </w:rPr>
      </w:pPr>
    </w:p>
    <w:p w:rsidR="000D27D2" w:rsidRPr="00D86940" w:rsidRDefault="000D27D2" w:rsidP="008279DC">
      <w:pPr>
        <w:ind w:left="426" w:right="284"/>
        <w:rPr>
          <w:rFonts w:ascii="Verdana" w:hAnsi="Verdana"/>
          <w:sz w:val="18"/>
          <w:szCs w:val="18"/>
          <w:lang w:val="en-GB"/>
        </w:rPr>
      </w:pPr>
      <w:r w:rsidRPr="00D86940">
        <w:rPr>
          <w:rFonts w:ascii="Verdana" w:hAnsi="Verdana"/>
          <w:sz w:val="18"/>
          <w:szCs w:val="18"/>
          <w:u w:val="single"/>
          <w:lang w:val="en-GB"/>
        </w:rPr>
        <w:t>Military and police</w:t>
      </w:r>
      <w:r w:rsidRPr="00D86940">
        <w:rPr>
          <w:rFonts w:ascii="Verdana" w:hAnsi="Verdana"/>
          <w:sz w:val="18"/>
          <w:szCs w:val="18"/>
          <w:lang w:val="en-GB"/>
        </w:rPr>
        <w:t xml:space="preserve">: </w:t>
      </w:r>
    </w:p>
    <w:p w:rsidR="00824E38" w:rsidRDefault="000D27D2" w:rsidP="008279DC">
      <w:pPr>
        <w:ind w:left="426" w:right="284"/>
        <w:rPr>
          <w:rFonts w:ascii="Verdana" w:hAnsi="Verdana"/>
          <w:sz w:val="18"/>
          <w:szCs w:val="18"/>
          <w:lang w:val="en-GB"/>
        </w:rPr>
      </w:pPr>
      <w:r w:rsidRPr="00D86940">
        <w:rPr>
          <w:rFonts w:ascii="Verdana" w:hAnsi="Verdana"/>
          <w:sz w:val="18"/>
          <w:szCs w:val="18"/>
          <w:lang w:val="en-GB"/>
        </w:rPr>
        <w:t>Opening session and closing ceremony</w:t>
      </w:r>
      <w:r w:rsidR="00A35C41">
        <w:rPr>
          <w:rFonts w:ascii="Verdana" w:hAnsi="Verdana"/>
          <w:sz w:val="18"/>
          <w:szCs w:val="18"/>
          <w:lang w:val="en-GB"/>
        </w:rPr>
        <w:t xml:space="preserve">: </w:t>
      </w:r>
      <w:r w:rsidR="00783A39">
        <w:rPr>
          <w:rFonts w:ascii="Verdana" w:hAnsi="Verdana"/>
          <w:sz w:val="18"/>
          <w:szCs w:val="18"/>
          <w:lang w:val="en-GB"/>
        </w:rPr>
        <w:t>S</w:t>
      </w:r>
      <w:r w:rsidRPr="00D86940">
        <w:rPr>
          <w:rFonts w:ascii="Verdana" w:hAnsi="Verdana"/>
          <w:sz w:val="18"/>
          <w:szCs w:val="18"/>
          <w:lang w:val="en-GB"/>
        </w:rPr>
        <w:t>ervice day uniform (jacket and tie)</w:t>
      </w:r>
      <w:r>
        <w:rPr>
          <w:rFonts w:ascii="Verdana" w:hAnsi="Verdana"/>
          <w:sz w:val="18"/>
          <w:szCs w:val="18"/>
          <w:lang w:val="en-GB"/>
        </w:rPr>
        <w:t>;</w:t>
      </w:r>
      <w:r w:rsidRPr="00D86940">
        <w:rPr>
          <w:rFonts w:ascii="Verdana" w:hAnsi="Verdana"/>
          <w:sz w:val="18"/>
          <w:szCs w:val="18"/>
          <w:lang w:val="en-GB"/>
        </w:rPr>
        <w:t xml:space="preserve"> </w:t>
      </w:r>
    </w:p>
    <w:p w:rsidR="000D27D2" w:rsidRPr="00D86940" w:rsidRDefault="00824E38" w:rsidP="008279DC">
      <w:pPr>
        <w:ind w:left="426" w:right="284"/>
        <w:rPr>
          <w:rFonts w:ascii="Verdana" w:hAnsi="Verdana"/>
          <w:sz w:val="18"/>
          <w:szCs w:val="18"/>
          <w:lang w:val="en-GB"/>
        </w:rPr>
      </w:pPr>
      <w:r>
        <w:rPr>
          <w:rFonts w:ascii="Verdana" w:hAnsi="Verdana"/>
          <w:sz w:val="18"/>
          <w:szCs w:val="18"/>
          <w:lang w:val="en-GB"/>
        </w:rPr>
        <w:t>A</w:t>
      </w:r>
      <w:r w:rsidR="000D27D2" w:rsidRPr="00D86940">
        <w:rPr>
          <w:rFonts w:ascii="Verdana" w:hAnsi="Verdana"/>
          <w:sz w:val="18"/>
          <w:szCs w:val="18"/>
          <w:lang w:val="en-GB"/>
        </w:rPr>
        <w:t>ll other sessions</w:t>
      </w:r>
      <w:r w:rsidR="00783A39">
        <w:rPr>
          <w:rFonts w:ascii="Verdana" w:hAnsi="Verdana"/>
          <w:sz w:val="18"/>
          <w:szCs w:val="18"/>
          <w:lang w:val="en-GB"/>
        </w:rPr>
        <w:t>: D</w:t>
      </w:r>
      <w:r w:rsidR="000D27D2" w:rsidRPr="00D86940">
        <w:rPr>
          <w:rFonts w:ascii="Verdana" w:hAnsi="Verdana"/>
          <w:sz w:val="18"/>
          <w:szCs w:val="18"/>
          <w:lang w:val="en-GB"/>
        </w:rPr>
        <w:t xml:space="preserve">ay uniform/working dress (not battle dress) </w:t>
      </w:r>
    </w:p>
    <w:p w:rsidR="000D27D2" w:rsidRDefault="000D27D2" w:rsidP="008279DC">
      <w:pPr>
        <w:ind w:left="426" w:right="284"/>
        <w:rPr>
          <w:rFonts w:ascii="Verdana" w:hAnsi="Verdana"/>
          <w:sz w:val="18"/>
          <w:szCs w:val="18"/>
          <w:u w:val="single"/>
          <w:lang w:val="en-GB"/>
        </w:rPr>
      </w:pPr>
    </w:p>
    <w:p w:rsidR="00A35C41" w:rsidRDefault="000D27D2" w:rsidP="008279DC">
      <w:pPr>
        <w:ind w:left="426" w:right="284"/>
        <w:rPr>
          <w:rFonts w:ascii="Verdana" w:hAnsi="Verdana"/>
          <w:sz w:val="18"/>
          <w:szCs w:val="18"/>
          <w:lang w:val="en-GB"/>
        </w:rPr>
      </w:pPr>
      <w:r w:rsidRPr="00D86940">
        <w:rPr>
          <w:rFonts w:ascii="Verdana" w:hAnsi="Verdana"/>
          <w:sz w:val="18"/>
          <w:szCs w:val="18"/>
          <w:u w:val="single"/>
          <w:lang w:val="en-GB"/>
        </w:rPr>
        <w:t>Civilian</w:t>
      </w:r>
      <w:r w:rsidRPr="00D86940">
        <w:rPr>
          <w:rFonts w:ascii="Verdana" w:hAnsi="Verdana"/>
          <w:sz w:val="18"/>
          <w:szCs w:val="18"/>
          <w:lang w:val="en-GB"/>
        </w:rPr>
        <w:t xml:space="preserve">: </w:t>
      </w:r>
    </w:p>
    <w:p w:rsidR="00824E38" w:rsidRDefault="000D27D2" w:rsidP="008279DC">
      <w:pPr>
        <w:ind w:left="426" w:right="284"/>
        <w:rPr>
          <w:rFonts w:ascii="Verdana" w:hAnsi="Verdana"/>
          <w:sz w:val="18"/>
          <w:szCs w:val="18"/>
          <w:lang w:val="en-GB"/>
        </w:rPr>
      </w:pPr>
      <w:r w:rsidRPr="00D86940">
        <w:rPr>
          <w:rFonts w:ascii="Verdana" w:hAnsi="Verdana"/>
          <w:sz w:val="18"/>
          <w:szCs w:val="18"/>
          <w:lang w:val="en-GB"/>
        </w:rPr>
        <w:t>Opening session and closing ceremony</w:t>
      </w:r>
      <w:r w:rsidR="00F27FCC">
        <w:rPr>
          <w:rFonts w:ascii="Verdana" w:hAnsi="Verdana"/>
          <w:sz w:val="18"/>
          <w:szCs w:val="18"/>
          <w:lang w:val="en-GB"/>
        </w:rPr>
        <w:t>: business atire</w:t>
      </w:r>
    </w:p>
    <w:p w:rsidR="000D27D2" w:rsidRPr="00D86940" w:rsidRDefault="00824E38" w:rsidP="008279DC">
      <w:pPr>
        <w:ind w:left="426" w:right="284"/>
        <w:rPr>
          <w:rFonts w:ascii="Verdana" w:hAnsi="Verdana"/>
          <w:sz w:val="18"/>
          <w:szCs w:val="18"/>
          <w:lang w:val="en-GB"/>
        </w:rPr>
      </w:pPr>
      <w:r>
        <w:rPr>
          <w:rFonts w:ascii="Verdana" w:hAnsi="Verdana"/>
          <w:sz w:val="18"/>
          <w:szCs w:val="18"/>
          <w:lang w:val="en-GB"/>
        </w:rPr>
        <w:t>A</w:t>
      </w:r>
      <w:r w:rsidR="000D27D2" w:rsidRPr="00D86940">
        <w:rPr>
          <w:rFonts w:ascii="Verdana" w:hAnsi="Verdana"/>
          <w:sz w:val="18"/>
          <w:szCs w:val="18"/>
          <w:lang w:val="en-GB"/>
        </w:rPr>
        <w:t>ll other sessions</w:t>
      </w:r>
      <w:r w:rsidR="00A35C41">
        <w:rPr>
          <w:rFonts w:ascii="Verdana" w:hAnsi="Verdana"/>
          <w:sz w:val="18"/>
          <w:szCs w:val="18"/>
          <w:lang w:val="en-GB"/>
        </w:rPr>
        <w:t xml:space="preserve">: </w:t>
      </w:r>
      <w:r w:rsidR="000D27D2" w:rsidRPr="00D86940">
        <w:rPr>
          <w:rFonts w:ascii="Verdana" w:hAnsi="Verdana"/>
          <w:sz w:val="18"/>
          <w:szCs w:val="18"/>
          <w:lang w:val="en-GB"/>
        </w:rPr>
        <w:t>business casual</w:t>
      </w:r>
    </w:p>
    <w:p w:rsidR="00EA125F" w:rsidRDefault="00EA125F" w:rsidP="008279DC">
      <w:pPr>
        <w:ind w:left="426" w:right="284"/>
        <w:rPr>
          <w:rFonts w:ascii="Verdana" w:hAnsi="Verdana"/>
          <w:b/>
          <w:sz w:val="18"/>
          <w:szCs w:val="18"/>
          <w:lang w:val="en-GB"/>
        </w:rPr>
      </w:pPr>
    </w:p>
    <w:p w:rsidR="00A379CE" w:rsidRDefault="00A379CE" w:rsidP="008279DC">
      <w:pPr>
        <w:ind w:left="426" w:right="284"/>
        <w:rPr>
          <w:rFonts w:ascii="Verdana" w:hAnsi="Verdana"/>
          <w:b/>
          <w:sz w:val="18"/>
          <w:szCs w:val="18"/>
          <w:lang w:val="en-GB"/>
        </w:rPr>
      </w:pPr>
    </w:p>
    <w:p w:rsidR="000D27D2" w:rsidRPr="00D86940" w:rsidRDefault="000D27D2" w:rsidP="008279DC">
      <w:pPr>
        <w:ind w:left="426" w:right="284"/>
        <w:rPr>
          <w:rFonts w:ascii="Verdana" w:hAnsi="Verdana"/>
          <w:b/>
          <w:sz w:val="18"/>
          <w:szCs w:val="18"/>
          <w:lang w:val="en-GB"/>
        </w:rPr>
      </w:pPr>
      <w:r w:rsidRPr="00D86940">
        <w:rPr>
          <w:rFonts w:ascii="Verdana" w:hAnsi="Verdana"/>
          <w:b/>
          <w:sz w:val="18"/>
          <w:szCs w:val="18"/>
          <w:lang w:val="en-GB"/>
        </w:rPr>
        <w:t>Contact &amp; Application</w:t>
      </w:r>
    </w:p>
    <w:p w:rsidR="000D27D2" w:rsidRPr="00D86940" w:rsidRDefault="000D27D2" w:rsidP="008279DC">
      <w:pPr>
        <w:ind w:left="426" w:right="284"/>
        <w:rPr>
          <w:rFonts w:ascii="Verdana" w:hAnsi="Verdana"/>
          <w:sz w:val="18"/>
          <w:szCs w:val="18"/>
          <w:lang w:val="en-GB"/>
        </w:rPr>
      </w:pPr>
    </w:p>
    <w:p w:rsidR="00E354E0" w:rsidRDefault="000D27D2" w:rsidP="008279DC">
      <w:pPr>
        <w:ind w:left="426" w:right="284"/>
        <w:rPr>
          <w:rFonts w:ascii="Verdana" w:hAnsi="Verdana"/>
          <w:sz w:val="18"/>
          <w:szCs w:val="18"/>
          <w:lang w:val="en-GB"/>
        </w:rPr>
      </w:pPr>
      <w:r w:rsidRPr="00D86940">
        <w:rPr>
          <w:rFonts w:ascii="Verdana" w:hAnsi="Verdana"/>
          <w:sz w:val="18"/>
          <w:szCs w:val="18"/>
          <w:lang w:val="en-GB"/>
        </w:rPr>
        <w:t>Completed appl</w:t>
      </w:r>
      <w:r>
        <w:rPr>
          <w:rFonts w:ascii="Verdana" w:hAnsi="Verdana"/>
          <w:sz w:val="18"/>
          <w:szCs w:val="18"/>
          <w:lang w:val="en-GB"/>
        </w:rPr>
        <w:t>ication forms should be sent to</w:t>
      </w:r>
      <w:r w:rsidR="00EA125F">
        <w:rPr>
          <w:rFonts w:ascii="Verdana" w:hAnsi="Verdana"/>
          <w:sz w:val="18"/>
          <w:szCs w:val="18"/>
          <w:lang w:val="en-GB"/>
        </w:rPr>
        <w:t xml:space="preserve"> </w:t>
      </w:r>
      <w:hyperlink r:id="rId12" w:history="1">
        <w:r w:rsidR="00E354E0" w:rsidRPr="0062392E">
          <w:rPr>
            <w:rStyle w:val="Hipervnculo"/>
            <w:rFonts w:ascii="Verdana" w:hAnsi="Verdana"/>
            <w:sz w:val="18"/>
            <w:szCs w:val="18"/>
            <w:lang w:val="en-GB"/>
          </w:rPr>
          <w:t>omigualdad@oc.mde.es</w:t>
        </w:r>
      </w:hyperlink>
    </w:p>
    <w:tbl>
      <w:tblPr>
        <w:tblW w:w="0" w:type="auto"/>
        <w:tblInd w:w="38" w:type="dxa"/>
        <w:tblCellMar>
          <w:left w:w="0" w:type="dxa"/>
          <w:right w:w="0" w:type="dxa"/>
        </w:tblCellMar>
        <w:tblLook w:val="01E0" w:firstRow="1" w:lastRow="1" w:firstColumn="1" w:lastColumn="1" w:noHBand="0" w:noVBand="0"/>
      </w:tblPr>
      <w:tblGrid>
        <w:gridCol w:w="2013"/>
      </w:tblGrid>
      <w:tr w:rsidR="00EA125F" w:rsidRPr="00F9463A" w:rsidTr="00EA125F">
        <w:trPr>
          <w:trHeight w:val="259"/>
        </w:trPr>
        <w:tc>
          <w:tcPr>
            <w:tcW w:w="2013" w:type="dxa"/>
          </w:tcPr>
          <w:p w:rsidR="00EA125F" w:rsidRPr="00F9463A" w:rsidRDefault="00EA125F" w:rsidP="008279DC">
            <w:pPr>
              <w:spacing w:line="90" w:lineRule="exact"/>
              <w:ind w:left="426" w:right="284"/>
              <w:rPr>
                <w:rFonts w:ascii="Verdana" w:hAnsi="Verdana"/>
                <w:sz w:val="13"/>
                <w:lang w:val="en-US"/>
              </w:rPr>
            </w:pPr>
          </w:p>
        </w:tc>
      </w:tr>
      <w:tr w:rsidR="00EA125F" w:rsidRPr="00F9463A" w:rsidTr="00EA125F">
        <w:trPr>
          <w:trHeight w:val="180"/>
        </w:trPr>
        <w:tc>
          <w:tcPr>
            <w:tcW w:w="2013" w:type="dxa"/>
          </w:tcPr>
          <w:p w:rsidR="00EA125F" w:rsidRPr="00F9463A" w:rsidRDefault="00EA125F" w:rsidP="008279DC">
            <w:pPr>
              <w:spacing w:line="180" w:lineRule="atLeast"/>
              <w:ind w:left="426" w:right="284"/>
              <w:rPr>
                <w:rFonts w:ascii="Verdana" w:hAnsi="Verdana"/>
                <w:sz w:val="13"/>
                <w:lang w:val="en-US"/>
              </w:rPr>
            </w:pPr>
          </w:p>
        </w:tc>
      </w:tr>
      <w:tr w:rsidR="00EA125F" w:rsidRPr="00F9463A" w:rsidTr="00EA125F">
        <w:trPr>
          <w:trHeight w:val="180"/>
        </w:trPr>
        <w:tc>
          <w:tcPr>
            <w:tcW w:w="2013" w:type="dxa"/>
          </w:tcPr>
          <w:p w:rsidR="00EA125F" w:rsidRPr="00F9463A" w:rsidRDefault="00EA125F" w:rsidP="008279DC">
            <w:pPr>
              <w:spacing w:line="180" w:lineRule="atLeast"/>
              <w:ind w:left="426" w:right="284"/>
              <w:rPr>
                <w:rFonts w:ascii="Verdana" w:hAnsi="Verdana"/>
                <w:sz w:val="13"/>
                <w:lang w:val="en-US"/>
              </w:rPr>
            </w:pPr>
          </w:p>
        </w:tc>
      </w:tr>
      <w:tr w:rsidR="00EA125F" w:rsidRPr="00F9463A" w:rsidTr="00EA125F">
        <w:trPr>
          <w:trHeight w:val="180"/>
        </w:trPr>
        <w:tc>
          <w:tcPr>
            <w:tcW w:w="2013" w:type="dxa"/>
          </w:tcPr>
          <w:p w:rsidR="00EA125F" w:rsidRPr="00F9463A" w:rsidRDefault="00EA125F" w:rsidP="008279DC">
            <w:pPr>
              <w:spacing w:line="180" w:lineRule="atLeast"/>
              <w:ind w:left="426" w:right="284"/>
              <w:rPr>
                <w:rFonts w:ascii="Verdana" w:hAnsi="Verdana"/>
                <w:sz w:val="13"/>
                <w:lang w:val="en-US"/>
              </w:rPr>
            </w:pPr>
          </w:p>
        </w:tc>
      </w:tr>
    </w:tbl>
    <w:p w:rsidR="000D27D2" w:rsidRPr="00D86940" w:rsidRDefault="000D27D2" w:rsidP="008279DC">
      <w:pPr>
        <w:ind w:left="426" w:right="284"/>
        <w:rPr>
          <w:rFonts w:ascii="Verdana" w:hAnsi="Verdana"/>
          <w:i/>
          <w:sz w:val="18"/>
          <w:szCs w:val="18"/>
          <w:lang w:val="en-GB"/>
        </w:rPr>
      </w:pPr>
      <w:r w:rsidRPr="00D86940">
        <w:rPr>
          <w:rFonts w:ascii="Verdana" w:hAnsi="Verdana"/>
          <w:i/>
          <w:sz w:val="18"/>
          <w:szCs w:val="18"/>
          <w:lang w:val="en-GB"/>
        </w:rPr>
        <w:t>Points of Contacts:</w:t>
      </w:r>
    </w:p>
    <w:p w:rsidR="000D27D2" w:rsidRPr="00D86940" w:rsidRDefault="000D27D2" w:rsidP="008279DC">
      <w:pPr>
        <w:ind w:left="426" w:right="284"/>
        <w:rPr>
          <w:rFonts w:ascii="Verdana" w:hAnsi="Verdana"/>
          <w:sz w:val="18"/>
          <w:szCs w:val="18"/>
          <w:lang w:val="en-GB"/>
        </w:rPr>
      </w:pPr>
    </w:p>
    <w:p w:rsidR="00A35C41" w:rsidRDefault="00A35C41" w:rsidP="008279DC">
      <w:pPr>
        <w:ind w:left="426" w:right="284"/>
        <w:rPr>
          <w:rFonts w:ascii="Verdana" w:hAnsi="Verdana"/>
          <w:sz w:val="18"/>
          <w:szCs w:val="18"/>
          <w:lang w:val="en-GB"/>
        </w:rPr>
      </w:pPr>
      <w:r>
        <w:rPr>
          <w:rFonts w:ascii="Verdana" w:hAnsi="Verdana"/>
          <w:sz w:val="18"/>
          <w:szCs w:val="18"/>
          <w:lang w:val="en-GB"/>
        </w:rPr>
        <w:t>For logistic and administrative matters</w:t>
      </w:r>
    </w:p>
    <w:p w:rsidR="00A35C41" w:rsidRDefault="008F7A62" w:rsidP="008279DC">
      <w:pPr>
        <w:ind w:left="426" w:right="284"/>
        <w:rPr>
          <w:rFonts w:ascii="Verdana" w:hAnsi="Verdana"/>
          <w:sz w:val="18"/>
          <w:szCs w:val="18"/>
          <w:lang w:val="en-GB"/>
        </w:rPr>
      </w:pPr>
      <w:hyperlink r:id="rId13" w:history="1">
        <w:r w:rsidR="00A379CE" w:rsidRPr="0062392E">
          <w:rPr>
            <w:rStyle w:val="Hipervnculo"/>
            <w:rFonts w:ascii="Verdana" w:hAnsi="Verdana"/>
            <w:sz w:val="18"/>
            <w:szCs w:val="18"/>
            <w:lang w:val="en-GB"/>
          </w:rPr>
          <w:t>omigualdad@oc.mde.es</w:t>
        </w:r>
      </w:hyperlink>
    </w:p>
    <w:p w:rsidR="00A379CE" w:rsidRDefault="00A379CE" w:rsidP="008279DC">
      <w:pPr>
        <w:ind w:left="426" w:right="284"/>
        <w:rPr>
          <w:rFonts w:ascii="Verdana" w:hAnsi="Verdana"/>
          <w:sz w:val="18"/>
          <w:szCs w:val="18"/>
          <w:lang w:val="en-GB"/>
        </w:rPr>
      </w:pPr>
    </w:p>
    <w:p w:rsidR="00A379CE" w:rsidRDefault="00A379CE" w:rsidP="008279DC">
      <w:pPr>
        <w:ind w:left="426" w:right="284"/>
        <w:rPr>
          <w:rFonts w:ascii="Verdana" w:hAnsi="Verdana"/>
          <w:sz w:val="20"/>
          <w:szCs w:val="20"/>
          <w:lang w:val="en-GB"/>
        </w:rPr>
      </w:pPr>
      <w:proofErr w:type="gramStart"/>
      <w:r>
        <w:rPr>
          <w:rFonts w:ascii="Verdana" w:hAnsi="Verdana"/>
          <w:sz w:val="18"/>
          <w:szCs w:val="18"/>
          <w:lang w:val="en-GB"/>
        </w:rPr>
        <w:t>or</w:t>
      </w:r>
      <w:proofErr w:type="gramEnd"/>
    </w:p>
    <w:p w:rsidR="00A35C41" w:rsidRDefault="00A35C41" w:rsidP="008279DC">
      <w:pPr>
        <w:ind w:left="426" w:right="284"/>
        <w:rPr>
          <w:rFonts w:ascii="Verdana" w:hAnsi="Verdana"/>
          <w:sz w:val="18"/>
          <w:szCs w:val="18"/>
          <w:lang w:val="en-GB"/>
        </w:rPr>
      </w:pPr>
    </w:p>
    <w:p w:rsidR="000D27D2" w:rsidRPr="000D27D2" w:rsidRDefault="000D27D2" w:rsidP="008279DC">
      <w:pPr>
        <w:ind w:left="426" w:right="284"/>
        <w:rPr>
          <w:rFonts w:ascii="Verdana" w:hAnsi="Verdana"/>
          <w:sz w:val="18"/>
          <w:szCs w:val="18"/>
          <w:lang w:val="en-GB"/>
        </w:rPr>
      </w:pPr>
      <w:r w:rsidRPr="000D27D2">
        <w:rPr>
          <w:rFonts w:ascii="Verdana" w:hAnsi="Verdana"/>
          <w:sz w:val="18"/>
          <w:szCs w:val="18"/>
          <w:lang w:val="en-GB"/>
        </w:rPr>
        <w:t xml:space="preserve">Course </w:t>
      </w:r>
      <w:r w:rsidR="00B64291">
        <w:rPr>
          <w:rFonts w:ascii="Verdana" w:hAnsi="Verdana"/>
          <w:sz w:val="18"/>
          <w:szCs w:val="18"/>
          <w:lang w:val="en-GB"/>
        </w:rPr>
        <w:t>Coordinator</w:t>
      </w:r>
    </w:p>
    <w:p w:rsidR="00B64291" w:rsidRPr="003D2236" w:rsidRDefault="00B64291" w:rsidP="008279DC">
      <w:pPr>
        <w:ind w:left="426" w:right="284"/>
        <w:rPr>
          <w:rFonts w:ascii="Verdana" w:hAnsi="Verdana"/>
          <w:sz w:val="18"/>
          <w:szCs w:val="18"/>
          <w:lang w:val="es-ES"/>
        </w:rPr>
      </w:pPr>
      <w:proofErr w:type="spellStart"/>
      <w:r w:rsidRPr="003D2236">
        <w:rPr>
          <w:rFonts w:ascii="Verdana" w:hAnsi="Verdana"/>
          <w:sz w:val="18"/>
          <w:szCs w:val="18"/>
          <w:lang w:val="es-ES"/>
        </w:rPr>
        <w:t>Lt</w:t>
      </w:r>
      <w:proofErr w:type="spellEnd"/>
      <w:r w:rsidRPr="003D2236">
        <w:rPr>
          <w:rFonts w:ascii="Verdana" w:hAnsi="Verdana"/>
          <w:sz w:val="18"/>
          <w:szCs w:val="18"/>
          <w:lang w:val="es-ES"/>
        </w:rPr>
        <w:t xml:space="preserve"> </w:t>
      </w:r>
      <w:proofErr w:type="spellStart"/>
      <w:r w:rsidRPr="003D2236">
        <w:rPr>
          <w:rFonts w:ascii="Verdana" w:hAnsi="Verdana"/>
          <w:sz w:val="18"/>
          <w:szCs w:val="18"/>
          <w:lang w:val="es-ES"/>
        </w:rPr>
        <w:t>Cdr</w:t>
      </w:r>
      <w:proofErr w:type="spellEnd"/>
      <w:r w:rsidRPr="003D2236">
        <w:rPr>
          <w:rFonts w:ascii="Verdana" w:hAnsi="Verdana"/>
          <w:sz w:val="18"/>
          <w:szCs w:val="18"/>
          <w:lang w:val="es-ES"/>
        </w:rPr>
        <w:t xml:space="preserve"> Teresa Balanzat</w:t>
      </w:r>
    </w:p>
    <w:p w:rsidR="00B64291" w:rsidRPr="003D2236" w:rsidRDefault="008F7A62" w:rsidP="008279DC">
      <w:pPr>
        <w:ind w:left="426" w:right="284"/>
        <w:rPr>
          <w:rFonts w:ascii="Verdana" w:hAnsi="Verdana"/>
          <w:sz w:val="18"/>
          <w:szCs w:val="18"/>
          <w:lang w:val="es-ES"/>
        </w:rPr>
      </w:pPr>
      <w:hyperlink r:id="rId14" w:history="1">
        <w:r w:rsidR="00B64291" w:rsidRPr="003D2236">
          <w:rPr>
            <w:rStyle w:val="Hipervnculo"/>
            <w:rFonts w:ascii="Verdana" w:hAnsi="Verdana"/>
            <w:sz w:val="18"/>
            <w:szCs w:val="18"/>
            <w:lang w:val="es-ES"/>
          </w:rPr>
          <w:t>mbalmei@fn.mde.es</w:t>
        </w:r>
      </w:hyperlink>
    </w:p>
    <w:p w:rsidR="000D27D2" w:rsidRPr="00EA125F" w:rsidRDefault="000D27D2" w:rsidP="008279DC">
      <w:pPr>
        <w:ind w:left="426" w:right="284"/>
        <w:rPr>
          <w:rFonts w:ascii="Verdana" w:hAnsi="Verdana"/>
          <w:sz w:val="18"/>
          <w:szCs w:val="18"/>
          <w:lang w:val="en-US"/>
        </w:rPr>
      </w:pPr>
      <w:r w:rsidRPr="00EA125F">
        <w:rPr>
          <w:rFonts w:ascii="Verdana" w:hAnsi="Verdana"/>
          <w:sz w:val="18"/>
          <w:szCs w:val="18"/>
          <w:lang w:val="en-US"/>
        </w:rPr>
        <w:t>Phone: +34 91 213 2</w:t>
      </w:r>
      <w:r w:rsidR="00B64291">
        <w:rPr>
          <w:rFonts w:ascii="Verdana" w:hAnsi="Verdana"/>
          <w:sz w:val="18"/>
          <w:szCs w:val="18"/>
          <w:lang w:val="en-US"/>
        </w:rPr>
        <w:t>909</w:t>
      </w:r>
    </w:p>
    <w:p w:rsidR="000D27D2" w:rsidRPr="00EA125F" w:rsidRDefault="000D27D2" w:rsidP="008279DC">
      <w:pPr>
        <w:ind w:left="426" w:right="284"/>
        <w:rPr>
          <w:rFonts w:ascii="Verdana" w:hAnsi="Verdana"/>
          <w:sz w:val="18"/>
          <w:szCs w:val="18"/>
          <w:lang w:val="en-US"/>
        </w:rPr>
      </w:pPr>
    </w:p>
    <w:p w:rsidR="000D27D2" w:rsidRPr="00D86940" w:rsidRDefault="000D27D2" w:rsidP="008279DC">
      <w:pPr>
        <w:ind w:left="426" w:right="284"/>
        <w:rPr>
          <w:rFonts w:ascii="Verdana" w:hAnsi="Verdana"/>
          <w:sz w:val="18"/>
          <w:szCs w:val="18"/>
          <w:lang w:val="en-GB"/>
        </w:rPr>
      </w:pPr>
    </w:p>
    <w:p w:rsidR="000D27D2" w:rsidRPr="00D86940" w:rsidRDefault="000D27D2" w:rsidP="008279DC">
      <w:pPr>
        <w:ind w:left="426" w:right="284"/>
        <w:rPr>
          <w:rFonts w:ascii="Verdana" w:hAnsi="Verdana"/>
          <w:b/>
          <w:sz w:val="18"/>
          <w:szCs w:val="18"/>
          <w:lang w:val="en-GB"/>
        </w:rPr>
      </w:pPr>
    </w:p>
    <w:p w:rsidR="00E70EE2" w:rsidRPr="009F6949" w:rsidRDefault="000D27D2" w:rsidP="008279DC">
      <w:pPr>
        <w:ind w:left="426" w:right="284"/>
        <w:rPr>
          <w:rFonts w:ascii="Verdana" w:hAnsi="Verdana"/>
          <w:i/>
          <w:sz w:val="18"/>
          <w:szCs w:val="18"/>
          <w:lang w:val="en-GB"/>
        </w:rPr>
      </w:pPr>
      <w:r w:rsidRPr="009F6949">
        <w:rPr>
          <w:rFonts w:ascii="Verdana" w:hAnsi="Verdana"/>
          <w:i/>
          <w:sz w:val="18"/>
          <w:szCs w:val="18"/>
          <w:lang w:val="en-GB"/>
        </w:rPr>
        <w:t>For more information, including all necessary form</w:t>
      </w:r>
      <w:r w:rsidR="00D273B7" w:rsidRPr="009F6949">
        <w:rPr>
          <w:rFonts w:ascii="Verdana" w:hAnsi="Verdana"/>
          <w:i/>
          <w:sz w:val="18"/>
          <w:szCs w:val="18"/>
          <w:lang w:val="en-GB"/>
        </w:rPr>
        <w:t>s</w:t>
      </w:r>
      <w:r w:rsidRPr="009F6949">
        <w:rPr>
          <w:rFonts w:ascii="Verdana" w:hAnsi="Verdana"/>
          <w:i/>
          <w:sz w:val="18"/>
          <w:szCs w:val="18"/>
          <w:lang w:val="en-GB"/>
        </w:rPr>
        <w:t>, please visit the course website:</w:t>
      </w:r>
      <w:r w:rsidR="0045310D" w:rsidRPr="009F6949">
        <w:rPr>
          <w:rFonts w:ascii="Verdana" w:hAnsi="Verdana"/>
          <w:i/>
          <w:sz w:val="18"/>
          <w:szCs w:val="18"/>
          <w:lang w:val="en-GB"/>
        </w:rPr>
        <w:t xml:space="preserve"> </w:t>
      </w:r>
    </w:p>
    <w:p w:rsidR="002153D2" w:rsidRPr="009F6949" w:rsidRDefault="002153D2" w:rsidP="008279DC">
      <w:pPr>
        <w:ind w:left="426" w:right="284"/>
        <w:rPr>
          <w:rStyle w:val="Hipervnculo"/>
          <w:rFonts w:ascii="Verdana" w:hAnsi="Verdana"/>
          <w:i/>
          <w:sz w:val="18"/>
          <w:szCs w:val="18"/>
          <w:lang w:val="en-GB"/>
        </w:rPr>
      </w:pPr>
    </w:p>
    <w:p w:rsidR="002153D2" w:rsidRPr="002C53A4" w:rsidRDefault="008F7A62" w:rsidP="008279DC">
      <w:pPr>
        <w:ind w:left="426" w:right="284"/>
        <w:rPr>
          <w:rFonts w:ascii="Verdana" w:hAnsi="Verdana"/>
          <w:i/>
          <w:color w:val="FF0000"/>
          <w:sz w:val="18"/>
          <w:szCs w:val="18"/>
          <w:lang w:val="es-ES"/>
        </w:rPr>
      </w:pPr>
      <w:hyperlink r:id="rId15" w:history="1">
        <w:r w:rsidR="002153D2" w:rsidRPr="009F6949">
          <w:rPr>
            <w:rStyle w:val="Hipervnculo"/>
            <w:rFonts w:ascii="Verdana" w:hAnsi="Verdana"/>
            <w:i/>
            <w:sz w:val="18"/>
            <w:szCs w:val="18"/>
            <w:lang w:val="es-ES"/>
          </w:rPr>
          <w:t>http://www.defensa.gob.es/ministerio/organigrama/subdef/digenper/omi/</w:t>
        </w:r>
      </w:hyperlink>
      <w:r w:rsidR="002153D2" w:rsidRPr="009F6949">
        <w:rPr>
          <w:rFonts w:ascii="Verdana" w:hAnsi="Verdana"/>
          <w:i/>
          <w:sz w:val="18"/>
          <w:szCs w:val="18"/>
          <w:lang w:val="es-ES"/>
        </w:rPr>
        <w:t xml:space="preserve">  (open Áreas de trabajo)</w:t>
      </w:r>
    </w:p>
    <w:p w:rsidR="002153D2" w:rsidRPr="002153D2" w:rsidRDefault="002153D2" w:rsidP="008279DC">
      <w:pPr>
        <w:ind w:left="426" w:right="284"/>
        <w:rPr>
          <w:rFonts w:ascii="Verdana" w:hAnsi="Verdana"/>
          <w:i/>
          <w:sz w:val="18"/>
          <w:szCs w:val="18"/>
          <w:lang w:val="es-ES"/>
        </w:rPr>
      </w:pPr>
    </w:p>
    <w:p w:rsidR="0055086D" w:rsidRPr="002153D2" w:rsidRDefault="0055086D" w:rsidP="008279DC">
      <w:pPr>
        <w:ind w:left="426" w:right="284"/>
        <w:rPr>
          <w:rFonts w:ascii="Verdana" w:hAnsi="Verdana"/>
          <w:i/>
          <w:sz w:val="18"/>
          <w:szCs w:val="18"/>
          <w:lang w:val="es-ES"/>
        </w:rPr>
      </w:pPr>
    </w:p>
    <w:p w:rsidR="00E70EE2" w:rsidRPr="002153D2" w:rsidRDefault="00E70EE2" w:rsidP="008279DC">
      <w:pPr>
        <w:pStyle w:val="Style-3"/>
        <w:ind w:left="426" w:right="284"/>
        <w:jc w:val="both"/>
        <w:rPr>
          <w:rFonts w:ascii="Verdana" w:hAnsi="Verdana" w:cs="Trebuchet MS"/>
          <w:color w:val="000000"/>
          <w:sz w:val="18"/>
          <w:szCs w:val="18"/>
          <w:lang w:val="es-ES"/>
        </w:rPr>
      </w:pPr>
    </w:p>
    <w:p w:rsidR="00E70EE2" w:rsidRPr="002153D2" w:rsidRDefault="00E70EE2" w:rsidP="008279DC">
      <w:pPr>
        <w:ind w:left="426" w:right="284"/>
        <w:rPr>
          <w:rFonts w:ascii="Verdana" w:hAnsi="Verdana"/>
          <w:sz w:val="18"/>
          <w:szCs w:val="18"/>
          <w:lang w:val="es-ES"/>
        </w:rPr>
      </w:pPr>
    </w:p>
    <w:sectPr w:rsidR="00E70EE2" w:rsidRPr="002153D2" w:rsidSect="00763C15">
      <w:pgSz w:w="11906" w:h="16838"/>
      <w:pgMar w:top="1418" w:right="1274" w:bottom="1702"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8D54C4B"/>
    <w:multiLevelType w:val="hybridMultilevel"/>
    <w:tmpl w:val="89A421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12548D"/>
    <w:multiLevelType w:val="hybridMultilevel"/>
    <w:tmpl w:val="EBD60E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E1533E"/>
    <w:multiLevelType w:val="hybridMultilevel"/>
    <w:tmpl w:val="87BCC5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65417B6"/>
    <w:multiLevelType w:val="hybridMultilevel"/>
    <w:tmpl w:val="A5D8EC22"/>
    <w:lvl w:ilvl="0" w:tplc="080C000F">
      <w:start w:val="1"/>
      <w:numFmt w:val="decimal"/>
      <w:lvlText w:val="%1."/>
      <w:lvlJc w:val="left"/>
      <w:pPr>
        <w:tabs>
          <w:tab w:val="num" w:pos="720"/>
        </w:tabs>
        <w:ind w:left="720" w:hanging="360"/>
      </w:pPr>
    </w:lvl>
    <w:lvl w:ilvl="1" w:tplc="080C0019" w:tentative="1">
      <w:start w:val="1"/>
      <w:numFmt w:val="lowerLetter"/>
      <w:lvlText w:val="%2."/>
      <w:lvlJc w:val="left"/>
      <w:pPr>
        <w:tabs>
          <w:tab w:val="num" w:pos="1440"/>
        </w:tabs>
        <w:ind w:left="1440" w:hanging="360"/>
      </w:pPr>
    </w:lvl>
    <w:lvl w:ilvl="2" w:tplc="080C001B" w:tentative="1">
      <w:start w:val="1"/>
      <w:numFmt w:val="lowerRoman"/>
      <w:lvlText w:val="%3."/>
      <w:lvlJc w:val="right"/>
      <w:pPr>
        <w:tabs>
          <w:tab w:val="num" w:pos="2160"/>
        </w:tabs>
        <w:ind w:left="2160" w:hanging="180"/>
      </w:pPr>
    </w:lvl>
    <w:lvl w:ilvl="3" w:tplc="080C000F" w:tentative="1">
      <w:start w:val="1"/>
      <w:numFmt w:val="decimal"/>
      <w:lvlText w:val="%4."/>
      <w:lvlJc w:val="left"/>
      <w:pPr>
        <w:tabs>
          <w:tab w:val="num" w:pos="2880"/>
        </w:tabs>
        <w:ind w:left="2880" w:hanging="360"/>
      </w:pPr>
    </w:lvl>
    <w:lvl w:ilvl="4" w:tplc="080C0019" w:tentative="1">
      <w:start w:val="1"/>
      <w:numFmt w:val="lowerLetter"/>
      <w:lvlText w:val="%5."/>
      <w:lvlJc w:val="left"/>
      <w:pPr>
        <w:tabs>
          <w:tab w:val="num" w:pos="3600"/>
        </w:tabs>
        <w:ind w:left="3600" w:hanging="360"/>
      </w:pPr>
    </w:lvl>
    <w:lvl w:ilvl="5" w:tplc="080C001B" w:tentative="1">
      <w:start w:val="1"/>
      <w:numFmt w:val="lowerRoman"/>
      <w:lvlText w:val="%6."/>
      <w:lvlJc w:val="right"/>
      <w:pPr>
        <w:tabs>
          <w:tab w:val="num" w:pos="4320"/>
        </w:tabs>
        <w:ind w:left="4320" w:hanging="180"/>
      </w:pPr>
    </w:lvl>
    <w:lvl w:ilvl="6" w:tplc="080C000F" w:tentative="1">
      <w:start w:val="1"/>
      <w:numFmt w:val="decimal"/>
      <w:lvlText w:val="%7."/>
      <w:lvlJc w:val="left"/>
      <w:pPr>
        <w:tabs>
          <w:tab w:val="num" w:pos="5040"/>
        </w:tabs>
        <w:ind w:left="5040" w:hanging="360"/>
      </w:pPr>
    </w:lvl>
    <w:lvl w:ilvl="7" w:tplc="080C0019" w:tentative="1">
      <w:start w:val="1"/>
      <w:numFmt w:val="lowerLetter"/>
      <w:lvlText w:val="%8."/>
      <w:lvlJc w:val="left"/>
      <w:pPr>
        <w:tabs>
          <w:tab w:val="num" w:pos="5760"/>
        </w:tabs>
        <w:ind w:left="5760" w:hanging="360"/>
      </w:pPr>
    </w:lvl>
    <w:lvl w:ilvl="8" w:tplc="080C001B" w:tentative="1">
      <w:start w:val="1"/>
      <w:numFmt w:val="lowerRoman"/>
      <w:lvlText w:val="%9."/>
      <w:lvlJc w:val="right"/>
      <w:pPr>
        <w:tabs>
          <w:tab w:val="num" w:pos="6480"/>
        </w:tabs>
        <w:ind w:left="6480" w:hanging="180"/>
      </w:pPr>
    </w:lvl>
  </w:abstractNum>
  <w:abstractNum w:abstractNumId="4" w15:restartNumberingAfterBreak="0">
    <w:nsid w:val="2A6D439B"/>
    <w:multiLevelType w:val="hybridMultilevel"/>
    <w:tmpl w:val="BD424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BDC54D1"/>
    <w:multiLevelType w:val="hybridMultilevel"/>
    <w:tmpl w:val="55A891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99077B4"/>
    <w:multiLevelType w:val="hybridMultilevel"/>
    <w:tmpl w:val="35C897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A8A02F0"/>
    <w:multiLevelType w:val="hybridMultilevel"/>
    <w:tmpl w:val="83446066"/>
    <w:lvl w:ilvl="0" w:tplc="3072E576">
      <w:start w:val="2"/>
      <w:numFmt w:val="bullet"/>
      <w:lvlText w:val="-"/>
      <w:lvlJc w:val="left"/>
      <w:pPr>
        <w:ind w:left="720" w:hanging="360"/>
      </w:pPr>
      <w:rPr>
        <w:rFonts w:ascii="Calibri" w:eastAsiaTheme="minorHAnsi" w:hAnsi="Calibri" w:cstheme="minorBidi"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8" w15:restartNumberingAfterBreak="0">
    <w:nsid w:val="3D1D4AD6"/>
    <w:multiLevelType w:val="hybridMultilevel"/>
    <w:tmpl w:val="91E687A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F874F2A"/>
    <w:multiLevelType w:val="multilevel"/>
    <w:tmpl w:val="B4B06FBC"/>
    <w:lvl w:ilvl="0">
      <w:start w:val="2"/>
      <w:numFmt w:val="decimal"/>
      <w:lvlText w:val="%1."/>
      <w:lvlJc w:val="left"/>
      <w:pPr>
        <w:tabs>
          <w:tab w:val="num" w:pos="360"/>
        </w:tabs>
        <w:ind w:left="360" w:hanging="360"/>
      </w:pPr>
      <w:rPr>
        <w:rFonts w:hint="default"/>
        <w:b w:val="0"/>
        <w:i w:val="0"/>
        <w:sz w:val="24"/>
        <w:szCs w:val="24"/>
      </w:rPr>
    </w:lvl>
    <w:lvl w:ilvl="1">
      <w:start w:val="1"/>
      <w:numFmt w:val="lowerLetter"/>
      <w:lvlText w:val="%2."/>
      <w:lvlJc w:val="left"/>
      <w:pPr>
        <w:tabs>
          <w:tab w:val="num" w:pos="720"/>
        </w:tabs>
        <w:ind w:left="720" w:hanging="360"/>
      </w:pPr>
      <w:rPr>
        <w:rFonts w:hint="default"/>
        <w:b w:val="0"/>
        <w:i w:val="0"/>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4A3521AE"/>
    <w:multiLevelType w:val="hybridMultilevel"/>
    <w:tmpl w:val="B290D474"/>
    <w:lvl w:ilvl="0" w:tplc="803E63AE">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DC6B57"/>
    <w:multiLevelType w:val="hybridMultilevel"/>
    <w:tmpl w:val="97AE846C"/>
    <w:lvl w:ilvl="0" w:tplc="803E63AE">
      <w:numFmt w:val="bullet"/>
      <w:lvlText w:val="-"/>
      <w:lvlJc w:val="left"/>
      <w:pPr>
        <w:tabs>
          <w:tab w:val="num" w:pos="360"/>
        </w:tabs>
        <w:ind w:left="360" w:hanging="360"/>
      </w:pPr>
      <w:rPr>
        <w:rFonts w:ascii="Trebuchet MS" w:eastAsia="Times New Roman" w:hAnsi="Trebuchet MS" w:cs="Times New Roman"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7A170EA"/>
    <w:multiLevelType w:val="hybridMultilevel"/>
    <w:tmpl w:val="0610FE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4A14EA"/>
    <w:multiLevelType w:val="hybridMultilevel"/>
    <w:tmpl w:val="01904E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1A42AA"/>
    <w:multiLevelType w:val="hybridMultilevel"/>
    <w:tmpl w:val="64D490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4"/>
  </w:num>
  <w:num w:numId="3">
    <w:abstractNumId w:val="8"/>
  </w:num>
  <w:num w:numId="4">
    <w:abstractNumId w:val="10"/>
  </w:num>
  <w:num w:numId="5">
    <w:abstractNumId w:val="0"/>
  </w:num>
  <w:num w:numId="6">
    <w:abstractNumId w:val="3"/>
  </w:num>
  <w:num w:numId="7">
    <w:abstractNumId w:val="6"/>
  </w:num>
  <w:num w:numId="8">
    <w:abstractNumId w:val="12"/>
  </w:num>
  <w:num w:numId="9">
    <w:abstractNumId w:val="9"/>
  </w:num>
  <w:num w:numId="10">
    <w:abstractNumId w:val="13"/>
  </w:num>
  <w:num w:numId="11">
    <w:abstractNumId w:val="1"/>
  </w:num>
  <w:num w:numId="12">
    <w:abstractNumId w:val="2"/>
  </w:num>
  <w:num w:numId="13">
    <w:abstractNumId w:val="4"/>
  </w:num>
  <w:num w:numId="14">
    <w:abstractNumId w:val="5"/>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8BF"/>
    <w:rsid w:val="000312E3"/>
    <w:rsid w:val="000432B1"/>
    <w:rsid w:val="00051D38"/>
    <w:rsid w:val="00080BBC"/>
    <w:rsid w:val="000878E8"/>
    <w:rsid w:val="000907AC"/>
    <w:rsid w:val="00093495"/>
    <w:rsid w:val="000B4E65"/>
    <w:rsid w:val="000B7822"/>
    <w:rsid w:val="000D27D2"/>
    <w:rsid w:val="000E10D5"/>
    <w:rsid w:val="000E4108"/>
    <w:rsid w:val="000F46AE"/>
    <w:rsid w:val="00116581"/>
    <w:rsid w:val="00117045"/>
    <w:rsid w:val="001254DA"/>
    <w:rsid w:val="00141523"/>
    <w:rsid w:val="001831F7"/>
    <w:rsid w:val="001C5C9F"/>
    <w:rsid w:val="001D50C4"/>
    <w:rsid w:val="001E0095"/>
    <w:rsid w:val="00213FDA"/>
    <w:rsid w:val="002153D2"/>
    <w:rsid w:val="00235107"/>
    <w:rsid w:val="002768E8"/>
    <w:rsid w:val="002A0441"/>
    <w:rsid w:val="002A1019"/>
    <w:rsid w:val="002B0425"/>
    <w:rsid w:val="002C53A4"/>
    <w:rsid w:val="002D6C95"/>
    <w:rsid w:val="002F7717"/>
    <w:rsid w:val="00311466"/>
    <w:rsid w:val="00320543"/>
    <w:rsid w:val="0033497B"/>
    <w:rsid w:val="003C7EBA"/>
    <w:rsid w:val="003D2236"/>
    <w:rsid w:val="003F1CDC"/>
    <w:rsid w:val="0043487D"/>
    <w:rsid w:val="0045310D"/>
    <w:rsid w:val="0046694A"/>
    <w:rsid w:val="00480338"/>
    <w:rsid w:val="00497A74"/>
    <w:rsid w:val="004C1383"/>
    <w:rsid w:val="004D1E80"/>
    <w:rsid w:val="004D6EC7"/>
    <w:rsid w:val="004E4667"/>
    <w:rsid w:val="004F7F43"/>
    <w:rsid w:val="00531BBE"/>
    <w:rsid w:val="0055086D"/>
    <w:rsid w:val="0055210A"/>
    <w:rsid w:val="00584C1D"/>
    <w:rsid w:val="00585306"/>
    <w:rsid w:val="005A33BB"/>
    <w:rsid w:val="005B129C"/>
    <w:rsid w:val="005C45B7"/>
    <w:rsid w:val="005C7D5A"/>
    <w:rsid w:val="005D58E3"/>
    <w:rsid w:val="005D79D6"/>
    <w:rsid w:val="005E1BA1"/>
    <w:rsid w:val="005E2FB7"/>
    <w:rsid w:val="005F2494"/>
    <w:rsid w:val="005F789A"/>
    <w:rsid w:val="006209F1"/>
    <w:rsid w:val="0062252F"/>
    <w:rsid w:val="00633323"/>
    <w:rsid w:val="006529EC"/>
    <w:rsid w:val="00695C14"/>
    <w:rsid w:val="006A2B8C"/>
    <w:rsid w:val="006D22B9"/>
    <w:rsid w:val="006D3B7A"/>
    <w:rsid w:val="006D5CCC"/>
    <w:rsid w:val="006E07D4"/>
    <w:rsid w:val="006E3853"/>
    <w:rsid w:val="0070589C"/>
    <w:rsid w:val="007308C0"/>
    <w:rsid w:val="00753D35"/>
    <w:rsid w:val="00760467"/>
    <w:rsid w:val="00763C15"/>
    <w:rsid w:val="00783A39"/>
    <w:rsid w:val="007E5AF5"/>
    <w:rsid w:val="008002C1"/>
    <w:rsid w:val="0081600F"/>
    <w:rsid w:val="008230CD"/>
    <w:rsid w:val="00824E38"/>
    <w:rsid w:val="008279DC"/>
    <w:rsid w:val="00840F98"/>
    <w:rsid w:val="00864DD0"/>
    <w:rsid w:val="00885EBE"/>
    <w:rsid w:val="00896F91"/>
    <w:rsid w:val="008C005B"/>
    <w:rsid w:val="008C153B"/>
    <w:rsid w:val="008C4F5B"/>
    <w:rsid w:val="008E4CE9"/>
    <w:rsid w:val="008F620D"/>
    <w:rsid w:val="008F7A62"/>
    <w:rsid w:val="00902FD6"/>
    <w:rsid w:val="00914632"/>
    <w:rsid w:val="00926CE3"/>
    <w:rsid w:val="009375CB"/>
    <w:rsid w:val="009674F0"/>
    <w:rsid w:val="0097722B"/>
    <w:rsid w:val="009A6845"/>
    <w:rsid w:val="009B0930"/>
    <w:rsid w:val="009B1536"/>
    <w:rsid w:val="009B1679"/>
    <w:rsid w:val="009C7D79"/>
    <w:rsid w:val="009F6949"/>
    <w:rsid w:val="00A05D36"/>
    <w:rsid w:val="00A07176"/>
    <w:rsid w:val="00A14879"/>
    <w:rsid w:val="00A2171F"/>
    <w:rsid w:val="00A35C41"/>
    <w:rsid w:val="00A379CE"/>
    <w:rsid w:val="00A476D8"/>
    <w:rsid w:val="00A843B7"/>
    <w:rsid w:val="00AB1BF0"/>
    <w:rsid w:val="00AC7C23"/>
    <w:rsid w:val="00AE3603"/>
    <w:rsid w:val="00AE5CC3"/>
    <w:rsid w:val="00B41A4E"/>
    <w:rsid w:val="00B53488"/>
    <w:rsid w:val="00B64291"/>
    <w:rsid w:val="00BA5B9A"/>
    <w:rsid w:val="00BB259D"/>
    <w:rsid w:val="00BC5FC2"/>
    <w:rsid w:val="00BD6283"/>
    <w:rsid w:val="00C01ADD"/>
    <w:rsid w:val="00C05688"/>
    <w:rsid w:val="00C17B7C"/>
    <w:rsid w:val="00C20FF9"/>
    <w:rsid w:val="00C23CA2"/>
    <w:rsid w:val="00C569D9"/>
    <w:rsid w:val="00C65122"/>
    <w:rsid w:val="00CC2A5E"/>
    <w:rsid w:val="00CF45D7"/>
    <w:rsid w:val="00D152F2"/>
    <w:rsid w:val="00D17CE4"/>
    <w:rsid w:val="00D273B7"/>
    <w:rsid w:val="00D6135C"/>
    <w:rsid w:val="00D63068"/>
    <w:rsid w:val="00D86940"/>
    <w:rsid w:val="00D96C6F"/>
    <w:rsid w:val="00DA7E4B"/>
    <w:rsid w:val="00DD08BF"/>
    <w:rsid w:val="00DF17C7"/>
    <w:rsid w:val="00E03838"/>
    <w:rsid w:val="00E05182"/>
    <w:rsid w:val="00E10451"/>
    <w:rsid w:val="00E211E7"/>
    <w:rsid w:val="00E354E0"/>
    <w:rsid w:val="00E70EE2"/>
    <w:rsid w:val="00E83C75"/>
    <w:rsid w:val="00E90786"/>
    <w:rsid w:val="00EA125F"/>
    <w:rsid w:val="00EA66E8"/>
    <w:rsid w:val="00EC0F9C"/>
    <w:rsid w:val="00EC5654"/>
    <w:rsid w:val="00EF08B1"/>
    <w:rsid w:val="00F05CB8"/>
    <w:rsid w:val="00F0789C"/>
    <w:rsid w:val="00F27190"/>
    <w:rsid w:val="00F27FCC"/>
    <w:rsid w:val="00F32887"/>
    <w:rsid w:val="00F472D3"/>
    <w:rsid w:val="00F81BEC"/>
    <w:rsid w:val="00F874D6"/>
    <w:rsid w:val="00F9463A"/>
    <w:rsid w:val="00F96550"/>
    <w:rsid w:val="00FB0C64"/>
    <w:rsid w:val="00FC368E"/>
    <w:rsid w:val="00FF13B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083BAF3-FB24-4D65-8272-59CA3F038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BBE"/>
    <w:rPr>
      <w:sz w:val="24"/>
      <w:szCs w:val="24"/>
      <w:lang w:val="nl-NL" w:eastAsia="zh-CN"/>
    </w:rPr>
  </w:style>
  <w:style w:type="paragraph" w:styleId="Ttulo1">
    <w:name w:val="heading 1"/>
    <w:basedOn w:val="Normal"/>
    <w:next w:val="Normal"/>
    <w:link w:val="Ttulo1Car"/>
    <w:qFormat/>
    <w:rsid w:val="00F965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3">
    <w:name w:val="Style-3"/>
    <w:basedOn w:val="Normal"/>
    <w:rsid w:val="00531BBE"/>
    <w:pPr>
      <w:suppressAutoHyphens/>
    </w:pPr>
    <w:rPr>
      <w:lang w:val="en-US" w:eastAsia="en-US"/>
    </w:rPr>
  </w:style>
  <w:style w:type="paragraph" w:styleId="Encabezado">
    <w:name w:val="header"/>
    <w:basedOn w:val="Normal"/>
    <w:rsid w:val="00531BBE"/>
    <w:pPr>
      <w:tabs>
        <w:tab w:val="center" w:pos="4320"/>
        <w:tab w:val="right" w:pos="8640"/>
      </w:tabs>
    </w:pPr>
    <w:rPr>
      <w:lang w:val="hu-HU" w:eastAsia="hu-HU"/>
    </w:rPr>
  </w:style>
  <w:style w:type="character" w:styleId="Hipervnculo">
    <w:name w:val="Hyperlink"/>
    <w:basedOn w:val="Fuentedeprrafopredeter"/>
    <w:rsid w:val="00531BBE"/>
    <w:rPr>
      <w:color w:val="0000FF"/>
      <w:u w:val="single"/>
    </w:rPr>
  </w:style>
  <w:style w:type="paragraph" w:customStyle="1" w:styleId="Default">
    <w:name w:val="Default"/>
    <w:rsid w:val="00531BBE"/>
    <w:pPr>
      <w:autoSpaceDE w:val="0"/>
      <w:autoSpaceDN w:val="0"/>
      <w:adjustRightInd w:val="0"/>
    </w:pPr>
    <w:rPr>
      <w:rFonts w:ascii="Arial" w:hAnsi="Arial" w:cs="Arial"/>
      <w:color w:val="000000"/>
      <w:sz w:val="24"/>
      <w:szCs w:val="24"/>
    </w:rPr>
  </w:style>
  <w:style w:type="paragraph" w:styleId="Textodeglobo">
    <w:name w:val="Balloon Text"/>
    <w:basedOn w:val="Normal"/>
    <w:link w:val="TextodegloboCar"/>
    <w:rsid w:val="00902FD6"/>
    <w:rPr>
      <w:rFonts w:ascii="Tahoma" w:hAnsi="Tahoma" w:cs="Tahoma"/>
      <w:sz w:val="16"/>
      <w:szCs w:val="16"/>
    </w:rPr>
  </w:style>
  <w:style w:type="character" w:customStyle="1" w:styleId="TextodegloboCar">
    <w:name w:val="Texto de globo Car"/>
    <w:basedOn w:val="Fuentedeprrafopredeter"/>
    <w:link w:val="Textodeglobo"/>
    <w:rsid w:val="00902FD6"/>
    <w:rPr>
      <w:rFonts w:ascii="Tahoma" w:hAnsi="Tahoma" w:cs="Tahoma"/>
      <w:sz w:val="16"/>
      <w:szCs w:val="16"/>
      <w:lang w:val="nl-NL" w:eastAsia="zh-CN"/>
    </w:rPr>
  </w:style>
  <w:style w:type="character" w:customStyle="1" w:styleId="Ttulo1Car">
    <w:name w:val="Título 1 Car"/>
    <w:basedOn w:val="Fuentedeprrafopredeter"/>
    <w:link w:val="Ttulo1"/>
    <w:rsid w:val="00F96550"/>
    <w:rPr>
      <w:rFonts w:asciiTheme="majorHAnsi" w:eastAsiaTheme="majorEastAsia" w:hAnsiTheme="majorHAnsi" w:cstheme="majorBidi"/>
      <w:b/>
      <w:bCs/>
      <w:color w:val="365F91" w:themeColor="accent1" w:themeShade="BF"/>
      <w:sz w:val="28"/>
      <w:szCs w:val="28"/>
      <w:lang w:val="nl-NL" w:eastAsia="zh-CN"/>
    </w:rPr>
  </w:style>
  <w:style w:type="paragraph" w:styleId="Prrafodelista">
    <w:name w:val="List Paragraph"/>
    <w:basedOn w:val="Normal"/>
    <w:uiPriority w:val="34"/>
    <w:qFormat/>
    <w:rsid w:val="00E70EE2"/>
    <w:pPr>
      <w:ind w:left="720"/>
      <w:contextualSpacing/>
    </w:pPr>
    <w:rPr>
      <w:lang w:val="fr-BE" w:eastAsia="fr-BE"/>
    </w:rPr>
  </w:style>
  <w:style w:type="table" w:styleId="Tablaconcuadrcula">
    <w:name w:val="Table Grid"/>
    <w:basedOn w:val="Tablanormal"/>
    <w:rsid w:val="00E70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371708">
      <w:bodyDiv w:val="1"/>
      <w:marLeft w:val="0"/>
      <w:marRight w:val="0"/>
      <w:marTop w:val="0"/>
      <w:marBottom w:val="0"/>
      <w:divBdr>
        <w:top w:val="none" w:sz="0" w:space="0" w:color="auto"/>
        <w:left w:val="none" w:sz="0" w:space="0" w:color="auto"/>
        <w:bottom w:val="none" w:sz="0" w:space="0" w:color="auto"/>
        <w:right w:val="none" w:sz="0" w:space="0" w:color="auto"/>
      </w:divBdr>
    </w:div>
    <w:div w:id="214539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mailto:omigualdad@oc.mde.e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omigualdad@oc.mde.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www.defensa.gob.es/ministerio/organigrama/subdef/digenper/omi/"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mbalmei@fn.mde.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5</Pages>
  <Words>1103</Words>
  <Characters>6067</Characters>
  <Application>Microsoft Office Word</Application>
  <DocSecurity>0</DocSecurity>
  <Lines>50</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Invitation to apply for the course:</vt:lpstr>
      <vt:lpstr>Invitation to apply for the course: </vt:lpstr>
    </vt:vector>
  </TitlesOfParts>
  <Company>MINISTERIO DE DEFENSA</Company>
  <LinksUpToDate>false</LinksUpToDate>
  <CharactersWithSpaces>7156</CharactersWithSpaces>
  <SharedDoc>false</SharedDoc>
  <HLinks>
    <vt:vector size="24" baseType="variant">
      <vt:variant>
        <vt:i4>3211356</vt:i4>
      </vt:variant>
      <vt:variant>
        <vt:i4>9</vt:i4>
      </vt:variant>
      <vt:variant>
        <vt:i4>0</vt:i4>
      </vt:variant>
      <vt:variant>
        <vt:i4>5</vt:i4>
      </vt:variant>
      <vt:variant>
        <vt:lpwstr>mailto:Observatoriomujerfas@oc.mde.es</vt:lpwstr>
      </vt:variant>
      <vt:variant>
        <vt:lpwstr/>
      </vt:variant>
      <vt:variant>
        <vt:i4>5177387</vt:i4>
      </vt:variant>
      <vt:variant>
        <vt:i4>6</vt:i4>
      </vt:variant>
      <vt:variant>
        <vt:i4>0</vt:i4>
      </vt:variant>
      <vt:variant>
        <vt:i4>5</vt:i4>
      </vt:variant>
      <vt:variant>
        <vt:lpwstr>mailto:mgarg77@fn.mde.es</vt:lpwstr>
      </vt:variant>
      <vt:variant>
        <vt:lpwstr/>
      </vt:variant>
      <vt:variant>
        <vt:i4>7995477</vt:i4>
      </vt:variant>
      <vt:variant>
        <vt:i4>3</vt:i4>
      </vt:variant>
      <vt:variant>
        <vt:i4>0</vt:i4>
      </vt:variant>
      <vt:variant>
        <vt:i4>5</vt:i4>
      </vt:variant>
      <vt:variant>
        <vt:lpwstr>mailto:annemieke-delos.santos@minbuza.nl</vt:lpwstr>
      </vt:variant>
      <vt:variant>
        <vt:lpwstr/>
      </vt:variant>
      <vt:variant>
        <vt:i4>5832827</vt:i4>
      </vt:variant>
      <vt:variant>
        <vt:i4>0</vt:i4>
      </vt:variant>
      <vt:variant>
        <vt:i4>0</vt:i4>
      </vt:variant>
      <vt:variant>
        <vt:i4>5</vt:i4>
      </vt:variant>
      <vt:variant>
        <vt:lpwstr>mailto:DMH-EM-1325@minbuza.nl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apply for the course:</dc:title>
  <dc:creator>.</dc:creator>
  <cp:lastModifiedBy>.</cp:lastModifiedBy>
  <cp:revision>9</cp:revision>
  <cp:lastPrinted>2012-04-27T07:44:00Z</cp:lastPrinted>
  <dcterms:created xsi:type="dcterms:W3CDTF">2016-09-13T11:14:00Z</dcterms:created>
  <dcterms:modified xsi:type="dcterms:W3CDTF">2016-09-15T12:32:00Z</dcterms:modified>
</cp:coreProperties>
</file>